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71C5168F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7167AE">
        <w:t>166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37992A51" w14:textId="209C40B8" w:rsidR="00702FC4" w:rsidRPr="00F170AB" w:rsidRDefault="007C0850" w:rsidP="004942E9">
      <w:pPr>
        <w:pStyle w:val="Bezproreda"/>
      </w:pPr>
      <w:r>
        <w:t xml:space="preserve">U Zagrebu, </w:t>
      </w:r>
      <w:r w:rsidR="00513052">
        <w:t>22</w:t>
      </w:r>
      <w:r w:rsidRPr="008979A3">
        <w:t>.</w:t>
      </w:r>
      <w:r w:rsidR="003D454D">
        <w:t xml:space="preserve"> </w:t>
      </w:r>
      <w:r w:rsidR="00513052">
        <w:t>9</w:t>
      </w:r>
      <w:r w:rsidR="00A0056F">
        <w:t>.</w:t>
      </w:r>
      <w:r w:rsidR="00572173">
        <w:t xml:space="preserve"> 2023</w:t>
      </w:r>
      <w:r w:rsidR="0095725D">
        <w:t>.</w:t>
      </w:r>
    </w:p>
    <w:p w14:paraId="744E9317" w14:textId="056DC209" w:rsidR="009037A8" w:rsidRDefault="009037A8" w:rsidP="00EF61A4">
      <w:pPr>
        <w:pStyle w:val="Bezproreda"/>
        <w:jc w:val="center"/>
      </w:pPr>
    </w:p>
    <w:p w14:paraId="06179006" w14:textId="6F517DC2" w:rsidR="009037A8" w:rsidRDefault="00513052" w:rsidP="00513052">
      <w:pPr>
        <w:pStyle w:val="Bezproreda"/>
        <w:jc w:val="center"/>
      </w:pPr>
      <w:r>
        <w:t>R</w:t>
      </w:r>
      <w:r w:rsidR="009037A8" w:rsidRPr="00CF4B43">
        <w:t>avnateljica Centar za odgoj i obrazovanje «Vinko Bek», 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B0D74C8" w14:textId="6A25FFBC" w:rsidR="00613958" w:rsidRPr="00F170AB" w:rsidRDefault="00613958" w:rsidP="00736036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22D390DD" w14:textId="14DEC893" w:rsidR="00D02039" w:rsidRDefault="00613958" w:rsidP="000B1ADE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</w:t>
      </w:r>
      <w:r w:rsidR="00CF4B43">
        <w:rPr>
          <w:b/>
        </w:rPr>
        <w:t>a</w:t>
      </w:r>
      <w:r w:rsidR="008979A3">
        <w:rPr>
          <w:b/>
        </w:rPr>
        <w:t xml:space="preserve"> na radn</w:t>
      </w:r>
      <w:r w:rsidR="00686B8E">
        <w:rPr>
          <w:b/>
        </w:rPr>
        <w:t>o</w:t>
      </w:r>
      <w:r w:rsidR="009037A8">
        <w:rPr>
          <w:b/>
        </w:rPr>
        <w:t>m</w:t>
      </w:r>
      <w:r w:rsidR="008979A3">
        <w:rPr>
          <w:b/>
        </w:rPr>
        <w:t xml:space="preserve"> mjest</w:t>
      </w:r>
      <w:r w:rsidR="00686B8E">
        <w:rPr>
          <w:b/>
        </w:rPr>
        <w:t>u</w:t>
      </w:r>
      <w:r w:rsidR="00D02039">
        <w:rPr>
          <w:b/>
        </w:rPr>
        <w:t>:</w:t>
      </w:r>
    </w:p>
    <w:p w14:paraId="47BC4740" w14:textId="1D063F77" w:rsidR="009037A8" w:rsidRDefault="009037A8" w:rsidP="007C0850">
      <w:pPr>
        <w:pStyle w:val="Bezproreda"/>
      </w:pPr>
    </w:p>
    <w:p w14:paraId="13BD6A36" w14:textId="00F066F9" w:rsidR="009037A8" w:rsidRPr="009037A8" w:rsidRDefault="00513052" w:rsidP="00F26D8C">
      <w:pPr>
        <w:pStyle w:val="Bezproreda"/>
        <w:jc w:val="center"/>
        <w:rPr>
          <w:b/>
          <w:bCs/>
        </w:rPr>
      </w:pPr>
      <w:r>
        <w:rPr>
          <w:b/>
          <w:bCs/>
        </w:rPr>
        <w:t>ADAPTATOR ZA UVEĆANI TISAK</w:t>
      </w:r>
      <w:r w:rsidR="009037A8" w:rsidRPr="009037A8">
        <w:rPr>
          <w:b/>
          <w:bCs/>
        </w:rPr>
        <w:t xml:space="preserve"> (m/ž) na određeno </w:t>
      </w:r>
      <w:r>
        <w:rPr>
          <w:b/>
          <w:bCs/>
        </w:rPr>
        <w:t>ne</w:t>
      </w:r>
      <w:r w:rsidR="009037A8" w:rsidRPr="009037A8">
        <w:rPr>
          <w:b/>
          <w:bCs/>
        </w:rPr>
        <w:t>puno radno vrijeme</w:t>
      </w:r>
      <w:r>
        <w:rPr>
          <w:b/>
          <w:bCs/>
        </w:rPr>
        <w:t xml:space="preserve"> (pola punog radnog vremena)</w:t>
      </w:r>
    </w:p>
    <w:p w14:paraId="26FDA297" w14:textId="3149D83E" w:rsidR="009037A8" w:rsidRPr="009037A8" w:rsidRDefault="009037A8" w:rsidP="00F26D8C">
      <w:pPr>
        <w:pStyle w:val="Bezproreda"/>
        <w:jc w:val="center"/>
        <w:rPr>
          <w:b/>
          <w:bCs/>
        </w:rPr>
      </w:pPr>
      <w:r w:rsidRPr="009037A8">
        <w:rPr>
          <w:b/>
          <w:bCs/>
        </w:rPr>
        <w:t xml:space="preserve">Traženi broj radnika/radnica: </w:t>
      </w:r>
      <w:r w:rsidR="00513052">
        <w:rPr>
          <w:b/>
          <w:bCs/>
        </w:rPr>
        <w:t>1</w:t>
      </w:r>
    </w:p>
    <w:p w14:paraId="7082056A" w14:textId="6B75CFDA" w:rsidR="009037A8" w:rsidRDefault="009037A8" w:rsidP="00F26D8C">
      <w:pPr>
        <w:pStyle w:val="Bezproreda"/>
        <w:jc w:val="center"/>
        <w:rPr>
          <w:b/>
          <w:bCs/>
        </w:rPr>
      </w:pPr>
      <w:r w:rsidRPr="009037A8">
        <w:rPr>
          <w:b/>
          <w:bCs/>
        </w:rPr>
        <w:t>Mjesto rada: Zagreb</w:t>
      </w:r>
    </w:p>
    <w:p w14:paraId="21B3C61F" w14:textId="77777777" w:rsidR="00AC5DAB" w:rsidRDefault="00AC5DAB" w:rsidP="009037A8">
      <w:pPr>
        <w:pStyle w:val="Bezproreda"/>
        <w:ind w:left="720"/>
        <w:rPr>
          <w:b/>
          <w:bCs/>
        </w:rPr>
      </w:pPr>
    </w:p>
    <w:p w14:paraId="57854743" w14:textId="5878D32C" w:rsidR="00AC5DAB" w:rsidRDefault="00AC5DAB" w:rsidP="00AC5DAB">
      <w:pPr>
        <w:pStyle w:val="Bezproreda"/>
        <w:jc w:val="both"/>
      </w:pPr>
      <w:r w:rsidRPr="00AC5DAB">
        <w:t>Uvjeti:</w:t>
      </w:r>
    </w:p>
    <w:p w14:paraId="359F5625" w14:textId="63FFC4C3" w:rsidR="00513052" w:rsidRDefault="00513052" w:rsidP="00AC5DAB">
      <w:pPr>
        <w:pStyle w:val="Bezproreda"/>
        <w:jc w:val="both"/>
      </w:pPr>
    </w:p>
    <w:p w14:paraId="2F24BD19" w14:textId="662C69BE" w:rsidR="00AC5DAB" w:rsidRDefault="00323223" w:rsidP="00AC5DAB">
      <w:pPr>
        <w:pStyle w:val="Bezproreda"/>
        <w:numPr>
          <w:ilvl w:val="0"/>
          <w:numId w:val="5"/>
        </w:numPr>
        <w:jc w:val="both"/>
      </w:pPr>
      <w:r>
        <w:t xml:space="preserve">završen preddiplomski ili diplomski sveučilišni ili stručni studij </w:t>
      </w:r>
      <w:r w:rsidR="00513052">
        <w:t>edukacijske rehabilitacije ili diplomski sveučilišni studij nastavničkog usmjerenja</w:t>
      </w:r>
    </w:p>
    <w:p w14:paraId="50E1965C" w14:textId="46C25FE8" w:rsidR="00513052" w:rsidRDefault="00513052" w:rsidP="00AC5DAB">
      <w:pPr>
        <w:pStyle w:val="Bezproreda"/>
        <w:numPr>
          <w:ilvl w:val="0"/>
          <w:numId w:val="5"/>
        </w:numPr>
        <w:jc w:val="both"/>
      </w:pPr>
      <w:r>
        <w:t>poznavanje rada na računalu (programi za obradu teksta)</w:t>
      </w:r>
    </w:p>
    <w:p w14:paraId="7C0E1900" w14:textId="29E62DA3" w:rsidR="00323223" w:rsidRDefault="00323223" w:rsidP="00AC5DAB">
      <w:pPr>
        <w:pStyle w:val="Bezproreda"/>
        <w:numPr>
          <w:ilvl w:val="0"/>
          <w:numId w:val="5"/>
        </w:numPr>
        <w:jc w:val="both"/>
      </w:pPr>
      <w:r>
        <w:t>nepostojanje zapreka iz čl. 261. st. 1. Zakona o socijalnoj skrbi</w:t>
      </w:r>
    </w:p>
    <w:p w14:paraId="7E717E55" w14:textId="77777777" w:rsidR="00513052" w:rsidRDefault="00513052" w:rsidP="00513052">
      <w:pPr>
        <w:pStyle w:val="Bezproreda"/>
        <w:ind w:left="1080"/>
        <w:jc w:val="both"/>
      </w:pPr>
    </w:p>
    <w:p w14:paraId="3267A5B4" w14:textId="77777777" w:rsidR="00805279" w:rsidRDefault="008979A3" w:rsidP="00736036">
      <w:pPr>
        <w:pStyle w:val="Bezproreda"/>
        <w:jc w:val="both"/>
      </w:pPr>
      <w:r>
        <w:t>Prednost</w:t>
      </w:r>
      <w:r w:rsidR="000B1ADE">
        <w:t xml:space="preserve">: </w:t>
      </w:r>
      <w:r>
        <w:t>kandidati i kandidatkinje s iskustvom rada u ustano</w:t>
      </w:r>
      <w:r w:rsidR="00572173">
        <w:t xml:space="preserve">vi socijalne skrbi, </w:t>
      </w:r>
      <w:r w:rsidR="002C2ABF">
        <w:t xml:space="preserve"> iskustvom rada na istim ili sličnim </w:t>
      </w:r>
      <w:r w:rsidR="00572173">
        <w:t>poslovima</w:t>
      </w:r>
      <w:r w:rsidR="00736036">
        <w:t xml:space="preserve">, iskustvom rada s osobama s oštećenjem vida.  </w:t>
      </w:r>
    </w:p>
    <w:p w14:paraId="05029C56" w14:textId="4F7E1139" w:rsidR="00006A90" w:rsidRPr="00F170AB" w:rsidRDefault="005A1C01" w:rsidP="00736036">
      <w:pPr>
        <w:pStyle w:val="Bezproreda"/>
        <w:jc w:val="both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293FDDD3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323223">
        <w:t>diploma</w:t>
      </w:r>
      <w:r w:rsidR="00725A3D" w:rsidRPr="00F170AB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2EFE3EA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početku i prestanku osiguranja</w:t>
      </w:r>
      <w:r w:rsidR="003D764C">
        <w:t xml:space="preserve"> kod poslodavca</w:t>
      </w:r>
      <w:r w:rsidR="00DF61DE" w:rsidRPr="00666862">
        <w:t xml:space="preserve">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1578545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3D3E70A2" w14:textId="6D3AE77D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F413022" w14:textId="70106917" w:rsidR="003B15DE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409C8593" w14:textId="4FBD39BC" w:rsidR="00125DC5" w:rsidRDefault="00125DC5" w:rsidP="003B15DE">
      <w:pPr>
        <w:pStyle w:val="Bezproreda"/>
        <w:jc w:val="both"/>
        <w:rPr>
          <w:rFonts w:cstheme="minorHAnsi"/>
        </w:rPr>
      </w:pPr>
    </w:p>
    <w:p w14:paraId="295CB944" w14:textId="1ECC84E2" w:rsidR="00125DC5" w:rsidRPr="00736036" w:rsidRDefault="00125DC5" w:rsidP="003B15DE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Sukladno čl. 16. st. 3. Kolektivnog ugovora za djelatnost socijalne skrbi (NN 61/2018) raspisivanje javnog natječaja  u slučajevima rada na određeno vrijeme nije potrebno te se ovaj natječaj raspisuje odlukom ravnateljice.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79DB0379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>Centar za odgoj i obrazovanje ''Vinko Bek'', Kušlanova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</w:t>
      </w:r>
      <w:r w:rsidR="00683F95">
        <w:t>za</w:t>
      </w:r>
      <w:r w:rsidR="00EF35FD">
        <w:t xml:space="preserve"> </w:t>
      </w:r>
      <w:r w:rsidR="00683F95">
        <w:t xml:space="preserve">natječaj </w:t>
      </w:r>
      <w:r w:rsidR="00513052">
        <w:t>– radno mjesto ''Adaptator za uvećani tisak''</w:t>
      </w:r>
      <w:r w:rsidR="00B42FE3">
        <w:t xml:space="preserve"> najkasnije do  </w:t>
      </w:r>
      <w:r w:rsidR="00513052">
        <w:t>3</w:t>
      </w:r>
      <w:r w:rsidR="006843A1">
        <w:t xml:space="preserve">. </w:t>
      </w:r>
      <w:r w:rsidR="00513052">
        <w:t>10</w:t>
      </w:r>
      <w:r w:rsidR="006843A1">
        <w:t xml:space="preserve">. </w:t>
      </w:r>
      <w:r w:rsidR="00541152">
        <w:t>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D36099E" w14:textId="1EA77107" w:rsidR="00BE06BD" w:rsidRPr="00F170AB" w:rsidRDefault="006779B0" w:rsidP="000B1ADE">
      <w:pPr>
        <w:pStyle w:val="Bezproreda"/>
        <w:jc w:val="right"/>
      </w:pPr>
      <w:r w:rsidRPr="00F170AB">
        <w:t xml:space="preserve">                      »Vinko Bek«, Zagreb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FC5"/>
    <w:multiLevelType w:val="hybridMultilevel"/>
    <w:tmpl w:val="46405C94"/>
    <w:lvl w:ilvl="0" w:tplc="8398EF8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F6FAB"/>
    <w:multiLevelType w:val="hybridMultilevel"/>
    <w:tmpl w:val="8A346816"/>
    <w:lvl w:ilvl="0" w:tplc="ADE83E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41786"/>
    <w:multiLevelType w:val="hybridMultilevel"/>
    <w:tmpl w:val="BFAE0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63B3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ADE"/>
    <w:rsid w:val="000B1CF2"/>
    <w:rsid w:val="000B4BA9"/>
    <w:rsid w:val="000E234A"/>
    <w:rsid w:val="000F102C"/>
    <w:rsid w:val="000F4143"/>
    <w:rsid w:val="00125DC5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1F0911"/>
    <w:rsid w:val="0022000F"/>
    <w:rsid w:val="002359E2"/>
    <w:rsid w:val="00255964"/>
    <w:rsid w:val="00263845"/>
    <w:rsid w:val="0029167F"/>
    <w:rsid w:val="00297A5B"/>
    <w:rsid w:val="002C2ABF"/>
    <w:rsid w:val="00323223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D764C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3052"/>
    <w:rsid w:val="005141DC"/>
    <w:rsid w:val="00514673"/>
    <w:rsid w:val="00541152"/>
    <w:rsid w:val="00572173"/>
    <w:rsid w:val="00583D58"/>
    <w:rsid w:val="00593D8C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83F95"/>
    <w:rsid w:val="006843A1"/>
    <w:rsid w:val="00686B8E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167AE"/>
    <w:rsid w:val="00721A92"/>
    <w:rsid w:val="00725A3D"/>
    <w:rsid w:val="00727129"/>
    <w:rsid w:val="00736036"/>
    <w:rsid w:val="007460FC"/>
    <w:rsid w:val="007A1C9B"/>
    <w:rsid w:val="007C0850"/>
    <w:rsid w:val="007E7522"/>
    <w:rsid w:val="007F5543"/>
    <w:rsid w:val="00805279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64EC9"/>
    <w:rsid w:val="008768CB"/>
    <w:rsid w:val="00895560"/>
    <w:rsid w:val="008979A3"/>
    <w:rsid w:val="008C1B35"/>
    <w:rsid w:val="008D218B"/>
    <w:rsid w:val="009037A8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9F5C62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C5DAB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24697"/>
    <w:rsid w:val="00C35D79"/>
    <w:rsid w:val="00C378B3"/>
    <w:rsid w:val="00C41E8D"/>
    <w:rsid w:val="00C473A3"/>
    <w:rsid w:val="00C51AAA"/>
    <w:rsid w:val="00C66F1C"/>
    <w:rsid w:val="00C72FF0"/>
    <w:rsid w:val="00C761A1"/>
    <w:rsid w:val="00CD3E7C"/>
    <w:rsid w:val="00CF4B43"/>
    <w:rsid w:val="00D02039"/>
    <w:rsid w:val="00D07266"/>
    <w:rsid w:val="00D50408"/>
    <w:rsid w:val="00D568E3"/>
    <w:rsid w:val="00D60344"/>
    <w:rsid w:val="00D71FD8"/>
    <w:rsid w:val="00D72DE5"/>
    <w:rsid w:val="00DA7C51"/>
    <w:rsid w:val="00DF08C6"/>
    <w:rsid w:val="00DF61DE"/>
    <w:rsid w:val="00E17417"/>
    <w:rsid w:val="00E20D63"/>
    <w:rsid w:val="00E2106E"/>
    <w:rsid w:val="00E534ED"/>
    <w:rsid w:val="00E56F6B"/>
    <w:rsid w:val="00E60330"/>
    <w:rsid w:val="00E758C2"/>
    <w:rsid w:val="00E82F9B"/>
    <w:rsid w:val="00E87A92"/>
    <w:rsid w:val="00E92686"/>
    <w:rsid w:val="00E972B3"/>
    <w:rsid w:val="00EF35FD"/>
    <w:rsid w:val="00EF61A4"/>
    <w:rsid w:val="00F170AB"/>
    <w:rsid w:val="00F26D8C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95</cp:revision>
  <cp:lastPrinted>2023-04-06T06:38:00Z</cp:lastPrinted>
  <dcterms:created xsi:type="dcterms:W3CDTF">2022-09-16T10:30:00Z</dcterms:created>
  <dcterms:modified xsi:type="dcterms:W3CDTF">2023-09-22T08:43:00Z</dcterms:modified>
</cp:coreProperties>
</file>