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7D" w:rsidRDefault="00A46383" w:rsidP="002C06C6">
      <w:pPr>
        <w:jc w:val="center"/>
        <w:rPr>
          <w:rStyle w:val="Istaknuto"/>
          <w:rFonts w:ascii="Times New Roman" w:hAnsi="Times New Roman" w:cs="Times New Roman"/>
          <w:b/>
          <w:sz w:val="24"/>
        </w:rPr>
      </w:pPr>
      <w:r w:rsidRPr="00CB3FE2">
        <w:rPr>
          <w:rStyle w:val="Istaknuto"/>
          <w:rFonts w:ascii="Times New Roman" w:hAnsi="Times New Roman" w:cs="Times New Roman"/>
          <w:b/>
          <w:sz w:val="24"/>
        </w:rPr>
        <w:t xml:space="preserve">BILJEŠKE UZ FINANCIJSKE IZVJEŠTAJE </w:t>
      </w:r>
      <w:r w:rsidR="00CB3FE2" w:rsidRPr="00CB3FE2">
        <w:rPr>
          <w:rStyle w:val="Istaknuto"/>
          <w:rFonts w:ascii="Times New Roman" w:hAnsi="Times New Roman" w:cs="Times New Roman"/>
          <w:b/>
          <w:sz w:val="24"/>
        </w:rPr>
        <w:t>ZA RAZDOBLJE 01.01.2018</w:t>
      </w:r>
      <w:r w:rsidR="00470E67" w:rsidRPr="00CB3FE2">
        <w:rPr>
          <w:rStyle w:val="Istaknuto"/>
          <w:rFonts w:ascii="Times New Roman" w:hAnsi="Times New Roman" w:cs="Times New Roman"/>
          <w:b/>
          <w:sz w:val="24"/>
        </w:rPr>
        <w:t xml:space="preserve">. - </w:t>
      </w:r>
      <w:r w:rsidR="00CB3FE2" w:rsidRPr="00CB3FE2">
        <w:rPr>
          <w:rStyle w:val="Istaknuto"/>
          <w:rFonts w:ascii="Times New Roman" w:hAnsi="Times New Roman" w:cs="Times New Roman"/>
          <w:b/>
          <w:sz w:val="24"/>
        </w:rPr>
        <w:t>31.12.2018</w:t>
      </w:r>
      <w:r w:rsidRPr="00CB3FE2">
        <w:rPr>
          <w:rStyle w:val="Istaknuto"/>
          <w:rFonts w:ascii="Times New Roman" w:hAnsi="Times New Roman" w:cs="Times New Roman"/>
          <w:b/>
          <w:sz w:val="24"/>
        </w:rPr>
        <w:t>.</w:t>
      </w:r>
    </w:p>
    <w:p w:rsidR="004500EF" w:rsidRPr="00CB3FE2" w:rsidRDefault="004500EF" w:rsidP="002C06C6">
      <w:pPr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:rsidR="005202D9" w:rsidRPr="00CB3FE2" w:rsidRDefault="005202D9" w:rsidP="00470E67">
      <w:pPr>
        <w:spacing w:before="12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B3FE2">
        <w:rPr>
          <w:rFonts w:ascii="Times New Roman" w:hAnsi="Times New Roman" w:cs="Times New Roman"/>
          <w:b/>
          <w:sz w:val="21"/>
          <w:szCs w:val="21"/>
        </w:rPr>
        <w:t>PODACI O PRORAČUNSKOM KORISNIKU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Naziv obveznika: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CENTAR ZA ODGOJ I OBRAZOVANJE „VINKO BEK“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Pošta i mjesto: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10 000 Zagreb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Adresa sjedišta: </w:t>
      </w:r>
      <w:proofErr w:type="spellStart"/>
      <w:r w:rsidRPr="00CB3FE2">
        <w:rPr>
          <w:rFonts w:ascii="Times New Roman" w:hAnsi="Times New Roman" w:cs="Times New Roman"/>
          <w:b/>
          <w:i/>
          <w:sz w:val="21"/>
          <w:szCs w:val="21"/>
        </w:rPr>
        <w:t>Kušlanova</w:t>
      </w:r>
      <w:proofErr w:type="spellEnd"/>
      <w:r w:rsidRPr="00CB3FE2">
        <w:rPr>
          <w:rFonts w:ascii="Times New Roman" w:hAnsi="Times New Roman" w:cs="Times New Roman"/>
          <w:b/>
          <w:i/>
          <w:sz w:val="21"/>
          <w:szCs w:val="21"/>
        </w:rPr>
        <w:t xml:space="preserve"> 59 a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Šifra grada: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133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Broj RKP-a: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07497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Matični broj: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13205819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OIB: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16898882733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Razina: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11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Razdjel: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102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Šifra djelatnosti: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 xml:space="preserve"> 8720</w:t>
      </w:r>
    </w:p>
    <w:p w:rsidR="001F75C7" w:rsidRPr="00CB3FE2" w:rsidRDefault="001F75C7" w:rsidP="00470E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C045C" w:rsidRPr="00CB3FE2" w:rsidRDefault="00C534FE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Centar za odgoj i obrazovanje </w:t>
      </w:r>
      <w:r w:rsidR="00F83A57" w:rsidRPr="00CB3FE2">
        <w:rPr>
          <w:rFonts w:ascii="Times New Roman" w:hAnsi="Times New Roman" w:cs="Times New Roman"/>
          <w:sz w:val="21"/>
          <w:szCs w:val="21"/>
        </w:rPr>
        <w:t>„</w:t>
      </w:r>
      <w:r w:rsidRPr="00CB3FE2">
        <w:rPr>
          <w:rFonts w:ascii="Times New Roman" w:hAnsi="Times New Roman" w:cs="Times New Roman"/>
          <w:sz w:val="21"/>
          <w:szCs w:val="21"/>
        </w:rPr>
        <w:t>Vinko Bek</w:t>
      </w:r>
      <w:r w:rsidR="00F83A57" w:rsidRPr="00CB3FE2">
        <w:rPr>
          <w:rFonts w:ascii="Times New Roman" w:hAnsi="Times New Roman" w:cs="Times New Roman"/>
          <w:sz w:val="21"/>
          <w:szCs w:val="21"/>
        </w:rPr>
        <w:t>“</w:t>
      </w:r>
      <w:r w:rsidRPr="00CB3FE2">
        <w:rPr>
          <w:rFonts w:ascii="Times New Roman" w:hAnsi="Times New Roman" w:cs="Times New Roman"/>
          <w:sz w:val="21"/>
          <w:szCs w:val="21"/>
        </w:rPr>
        <w:t xml:space="preserve"> je javna ustanova </w:t>
      </w:r>
      <w:r w:rsidR="00F83A57" w:rsidRPr="00CB3FE2">
        <w:rPr>
          <w:rFonts w:ascii="Times New Roman" w:hAnsi="Times New Roman" w:cs="Times New Roman"/>
          <w:sz w:val="21"/>
          <w:szCs w:val="21"/>
        </w:rPr>
        <w:t xml:space="preserve">za odgoj, obrazovanje i rehabilitaciju slijepe i slabovidne djece, mladeži i odraslih </w:t>
      </w:r>
      <w:r w:rsidRPr="00CB3FE2">
        <w:rPr>
          <w:rFonts w:ascii="Times New Roman" w:hAnsi="Times New Roman" w:cs="Times New Roman"/>
          <w:sz w:val="21"/>
          <w:szCs w:val="21"/>
        </w:rPr>
        <w:t xml:space="preserve">u sastavu Ministarstva </w:t>
      </w:r>
      <w:r w:rsidR="004F7A69" w:rsidRPr="00CB3FE2">
        <w:rPr>
          <w:rFonts w:ascii="Times New Roman" w:hAnsi="Times New Roman" w:cs="Times New Roman"/>
          <w:sz w:val="21"/>
          <w:szCs w:val="21"/>
        </w:rPr>
        <w:t>za demografiju, obitelj, mlade i socijalnu politiku</w:t>
      </w:r>
      <w:r w:rsidRPr="00CB3FE2">
        <w:rPr>
          <w:rFonts w:ascii="Times New Roman" w:hAnsi="Times New Roman" w:cs="Times New Roman"/>
          <w:sz w:val="21"/>
          <w:szCs w:val="21"/>
        </w:rPr>
        <w:t>.</w:t>
      </w:r>
    </w:p>
    <w:p w:rsidR="00607D16" w:rsidRPr="00CB3FE2" w:rsidRDefault="00F83A57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U Centru </w:t>
      </w:r>
      <w:r w:rsidR="00C534FE" w:rsidRPr="00CB3FE2">
        <w:rPr>
          <w:rFonts w:ascii="Times New Roman" w:hAnsi="Times New Roman" w:cs="Times New Roman"/>
          <w:sz w:val="21"/>
          <w:szCs w:val="21"/>
        </w:rPr>
        <w:t xml:space="preserve"> „Vinko Bek“</w:t>
      </w:r>
      <w:r w:rsidRPr="00CB3FE2">
        <w:rPr>
          <w:rFonts w:ascii="Times New Roman" w:hAnsi="Times New Roman" w:cs="Times New Roman"/>
          <w:sz w:val="21"/>
          <w:szCs w:val="21"/>
        </w:rPr>
        <w:t xml:space="preserve"> osobe oštećena vida </w:t>
      </w:r>
      <w:r w:rsidR="00F25749" w:rsidRPr="00CB3FE2">
        <w:rPr>
          <w:rFonts w:ascii="Times New Roman" w:hAnsi="Times New Roman" w:cs="Times New Roman"/>
          <w:sz w:val="21"/>
          <w:szCs w:val="21"/>
        </w:rPr>
        <w:t>rehabilitiraju se po specifičnim programima, a školuju se po programima Ministarstva znanosti, obrazovanja i sporta. Djeluje na četiri lokacije: Zagreb</w:t>
      </w:r>
      <w:r w:rsidR="00592D77" w:rsidRPr="00CB3FE2">
        <w:rPr>
          <w:rFonts w:ascii="Times New Roman" w:hAnsi="Times New Roman" w:cs="Times New Roman"/>
          <w:sz w:val="21"/>
          <w:szCs w:val="21"/>
        </w:rPr>
        <w:t xml:space="preserve"> (Sjedište), dislocirana jedinica Zagreb, dislocirana jedinica Split, te dislocirana jedinica Osijek.</w:t>
      </w:r>
      <w:r w:rsidR="002C06C6">
        <w:rPr>
          <w:rFonts w:ascii="Times New Roman" w:hAnsi="Times New Roman" w:cs="Times New Roman"/>
          <w:sz w:val="21"/>
          <w:szCs w:val="21"/>
        </w:rPr>
        <w:t xml:space="preserve"> </w:t>
      </w:r>
      <w:r w:rsidR="00607D16" w:rsidRPr="00CB3FE2">
        <w:rPr>
          <w:rFonts w:ascii="Times New Roman" w:hAnsi="Times New Roman" w:cs="Times New Roman"/>
          <w:sz w:val="21"/>
          <w:szCs w:val="21"/>
        </w:rPr>
        <w:t>Centar pruža usluge privremenog</w:t>
      </w:r>
      <w:r w:rsidR="005D34A2" w:rsidRPr="00CB3FE2">
        <w:rPr>
          <w:rFonts w:ascii="Times New Roman" w:hAnsi="Times New Roman" w:cs="Times New Roman"/>
          <w:sz w:val="21"/>
          <w:szCs w:val="21"/>
        </w:rPr>
        <w:t xml:space="preserve"> i tjednog</w:t>
      </w:r>
      <w:r w:rsidR="00607D16" w:rsidRPr="00CB3FE2">
        <w:rPr>
          <w:rFonts w:ascii="Times New Roman" w:hAnsi="Times New Roman" w:cs="Times New Roman"/>
          <w:sz w:val="21"/>
          <w:szCs w:val="21"/>
        </w:rPr>
        <w:t xml:space="preserve"> s</w:t>
      </w:r>
      <w:r w:rsidR="005D34A2" w:rsidRPr="00CB3FE2">
        <w:rPr>
          <w:rFonts w:ascii="Times New Roman" w:hAnsi="Times New Roman" w:cs="Times New Roman"/>
          <w:sz w:val="21"/>
          <w:szCs w:val="21"/>
        </w:rPr>
        <w:t xml:space="preserve">mještaja, usluge cjelodnevnog, </w:t>
      </w:r>
      <w:r w:rsidR="00607D16" w:rsidRPr="00CB3FE2">
        <w:rPr>
          <w:rFonts w:ascii="Times New Roman" w:hAnsi="Times New Roman" w:cs="Times New Roman"/>
          <w:sz w:val="21"/>
          <w:szCs w:val="21"/>
        </w:rPr>
        <w:t>poludnevnog</w:t>
      </w:r>
      <w:r w:rsidR="005D34A2" w:rsidRPr="00CB3FE2">
        <w:rPr>
          <w:rFonts w:ascii="Times New Roman" w:hAnsi="Times New Roman" w:cs="Times New Roman"/>
          <w:sz w:val="21"/>
          <w:szCs w:val="21"/>
        </w:rPr>
        <w:t xml:space="preserve"> i povremenog</w:t>
      </w:r>
      <w:r w:rsidR="00607D16" w:rsidRPr="00CB3FE2">
        <w:rPr>
          <w:rFonts w:ascii="Times New Roman" w:hAnsi="Times New Roman" w:cs="Times New Roman"/>
          <w:sz w:val="21"/>
          <w:szCs w:val="21"/>
        </w:rPr>
        <w:t xml:space="preserve"> boravka, </w:t>
      </w:r>
      <w:r w:rsidR="00BE0672" w:rsidRPr="00CB3FE2">
        <w:rPr>
          <w:rFonts w:ascii="Times New Roman" w:hAnsi="Times New Roman" w:cs="Times New Roman"/>
          <w:sz w:val="21"/>
          <w:szCs w:val="21"/>
        </w:rPr>
        <w:t xml:space="preserve">rana intervencija, </w:t>
      </w:r>
      <w:r w:rsidR="00607D16" w:rsidRPr="00CB3FE2">
        <w:rPr>
          <w:rFonts w:ascii="Times New Roman" w:hAnsi="Times New Roman" w:cs="Times New Roman"/>
          <w:sz w:val="21"/>
          <w:szCs w:val="21"/>
        </w:rPr>
        <w:t>integracije te psihosocijalne podrške. U Centru se u primjerenim uvjetima provodi osnovnoškolsko, te srednjoškolsko obrazovanje po redovitim, prilagođenim i posebnim planovima i programima rada. Također, odjel integracije pruža podršku za prihvaćanje djece s oštećenjem vida u redovnoj sredini</w:t>
      </w:r>
      <w:r w:rsidR="005D34A2" w:rsidRPr="00CB3FE2">
        <w:rPr>
          <w:rFonts w:ascii="Times New Roman" w:hAnsi="Times New Roman" w:cs="Times New Roman"/>
          <w:sz w:val="21"/>
          <w:szCs w:val="21"/>
        </w:rPr>
        <w:t>, te im omogućuje pohađanje redovnih vrtića i škola.</w:t>
      </w:r>
    </w:p>
    <w:p w:rsidR="00470E67" w:rsidRDefault="00F83A57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>Korisnicima je osiguran smještaj, prehrana, njega i briga o zdravlju, medicinska i psihosocijalna rehabilitacija, usluge prijevoza i skrb tijekom noći. Organizirane su izvannastavne aktivnosti i organizacija slobodnog vremena.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Default="008C045C" w:rsidP="002C06C6">
      <w:pPr>
        <w:spacing w:after="0"/>
        <w:contextualSpacing/>
        <w:mirrorIndents/>
        <w:jc w:val="both"/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</w:pPr>
      <w:r w:rsidRPr="00CB3FE2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BILJEŠKE UZ OBRAZAC PR-RAS 201</w:t>
      </w:r>
      <w:r w:rsidR="00CB3FE2" w:rsidRPr="00CB3FE2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8</w:t>
      </w:r>
      <w:r w:rsidRPr="00CB3FE2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-</w:t>
      </w:r>
      <w:r w:rsidR="005202D9" w:rsidRPr="00CB3FE2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12</w:t>
      </w:r>
    </w:p>
    <w:p w:rsidR="002C06C6" w:rsidRPr="00CB3FE2" w:rsidRDefault="002C06C6" w:rsidP="002C06C6">
      <w:pPr>
        <w:spacing w:after="0"/>
        <w:contextualSpacing/>
        <w:mirrorIndents/>
        <w:jc w:val="both"/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</w:pPr>
    </w:p>
    <w:p w:rsidR="008C045C" w:rsidRDefault="008C045C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945BEF" w:rsidRDefault="008C045C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b/>
          <w:sz w:val="21"/>
          <w:szCs w:val="21"/>
        </w:rPr>
        <w:t xml:space="preserve">Pozicija AOP </w:t>
      </w:r>
      <w:r w:rsidR="003B4EFE" w:rsidRPr="00CB3FE2">
        <w:rPr>
          <w:rFonts w:ascii="Times New Roman" w:hAnsi="Times New Roman" w:cs="Times New Roman"/>
          <w:b/>
          <w:sz w:val="21"/>
          <w:szCs w:val="21"/>
        </w:rPr>
        <w:t>0</w:t>
      </w:r>
      <w:r w:rsidR="00945BEF">
        <w:rPr>
          <w:rFonts w:ascii="Times New Roman" w:hAnsi="Times New Roman" w:cs="Times New Roman"/>
          <w:b/>
          <w:sz w:val="21"/>
          <w:szCs w:val="21"/>
        </w:rPr>
        <w:t>45</w:t>
      </w:r>
      <w:r w:rsidR="003B4EFE" w:rsidRPr="00CB3FE2">
        <w:rPr>
          <w:rFonts w:ascii="Times New Roman" w:hAnsi="Times New Roman" w:cs="Times New Roman"/>
          <w:b/>
          <w:sz w:val="21"/>
          <w:szCs w:val="21"/>
        </w:rPr>
        <w:t>-</w:t>
      </w:r>
      <w:r w:rsidR="00945BEF">
        <w:rPr>
          <w:rFonts w:ascii="Times New Roman" w:hAnsi="Times New Roman" w:cs="Times New Roman"/>
          <w:b/>
          <w:sz w:val="21"/>
          <w:szCs w:val="21"/>
        </w:rPr>
        <w:t>Pomoći iz inozemstva i od subjekata unutar općeg proračuna</w:t>
      </w:r>
      <w:r w:rsidR="00FC1CBE"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945BEF">
        <w:rPr>
          <w:rFonts w:ascii="Times New Roman" w:hAnsi="Times New Roman" w:cs="Times New Roman"/>
          <w:sz w:val="21"/>
          <w:szCs w:val="21"/>
        </w:rPr>
        <w:t xml:space="preserve">prikazuje sredstva </w:t>
      </w:r>
      <w:r w:rsidR="003C715B" w:rsidRPr="00CB3FE2">
        <w:rPr>
          <w:rFonts w:ascii="Times New Roman" w:hAnsi="Times New Roman" w:cs="Times New Roman"/>
          <w:sz w:val="21"/>
          <w:szCs w:val="21"/>
        </w:rPr>
        <w:t xml:space="preserve">u iznosu od </w:t>
      </w:r>
      <w:r w:rsidR="00945BEF">
        <w:rPr>
          <w:rFonts w:ascii="Times New Roman" w:hAnsi="Times New Roman" w:cs="Times New Roman"/>
          <w:sz w:val="21"/>
          <w:szCs w:val="21"/>
        </w:rPr>
        <w:t>85.531</w:t>
      </w:r>
      <w:r w:rsidR="003C715B" w:rsidRPr="00CB3FE2">
        <w:rPr>
          <w:rFonts w:ascii="Times New Roman" w:hAnsi="Times New Roman" w:cs="Times New Roman"/>
          <w:sz w:val="21"/>
          <w:szCs w:val="21"/>
        </w:rPr>
        <w:t xml:space="preserve"> kuna doznačena su u okviru provedbe projekta CEREBAL VISUAL IMPAIRMET (Cerebralno oštećenje vida)</w:t>
      </w:r>
      <w:r w:rsidR="00945BEF">
        <w:rPr>
          <w:rFonts w:ascii="Times New Roman" w:hAnsi="Times New Roman" w:cs="Times New Roman"/>
          <w:sz w:val="21"/>
          <w:szCs w:val="21"/>
        </w:rPr>
        <w:t xml:space="preserve"> te sredstva</w:t>
      </w:r>
      <w:r w:rsidR="009C2EAE">
        <w:rPr>
          <w:rFonts w:ascii="Times New Roman" w:hAnsi="Times New Roman" w:cs="Times New Roman"/>
          <w:sz w:val="21"/>
          <w:szCs w:val="21"/>
        </w:rPr>
        <w:t xml:space="preserve"> u iznosu od 340.275 kuna</w:t>
      </w:r>
      <w:r w:rsidR="00945BEF">
        <w:rPr>
          <w:rFonts w:ascii="Times New Roman" w:hAnsi="Times New Roman" w:cs="Times New Roman"/>
          <w:sz w:val="21"/>
          <w:szCs w:val="21"/>
        </w:rPr>
        <w:t xml:space="preserve"> doznačena od Hrvatskog zavoda za zapošljavanje za </w:t>
      </w:r>
      <w:r w:rsidR="009C2EAE">
        <w:rPr>
          <w:rFonts w:ascii="Times New Roman" w:hAnsi="Times New Roman" w:cs="Times New Roman"/>
          <w:sz w:val="21"/>
          <w:szCs w:val="21"/>
        </w:rPr>
        <w:t>zapošljavanje pripravnika u okviru mjere aktivne politike zapošljavanja „Potpore za zapošljavanje za stjecanje prvog radnog iskustva/pripravništvo</w:t>
      </w:r>
      <w:r w:rsidR="001B38D5">
        <w:rPr>
          <w:rFonts w:ascii="Times New Roman" w:hAnsi="Times New Roman" w:cs="Times New Roman"/>
          <w:sz w:val="21"/>
          <w:szCs w:val="21"/>
        </w:rPr>
        <w:t>“</w:t>
      </w:r>
      <w:r w:rsidR="009C2EAE">
        <w:rPr>
          <w:rFonts w:ascii="Times New Roman" w:hAnsi="Times New Roman" w:cs="Times New Roman"/>
          <w:sz w:val="21"/>
          <w:szCs w:val="21"/>
        </w:rPr>
        <w:t xml:space="preserve"> sukladno Odluci resornog ministarstva.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B302B" w:rsidRDefault="002B302B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Bilješka 2.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4C5D87" w:rsidRDefault="002B302B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b/>
          <w:sz w:val="21"/>
          <w:szCs w:val="21"/>
        </w:rPr>
        <w:t>Pozicija AOP 0</w:t>
      </w:r>
      <w:r>
        <w:rPr>
          <w:rFonts w:ascii="Times New Roman" w:hAnsi="Times New Roman" w:cs="Times New Roman"/>
          <w:b/>
          <w:sz w:val="21"/>
          <w:szCs w:val="21"/>
        </w:rPr>
        <w:t xml:space="preserve">69 </w:t>
      </w:r>
      <w:r w:rsidRPr="00CB3FE2">
        <w:rPr>
          <w:rFonts w:ascii="Times New Roman" w:hAnsi="Times New Roman" w:cs="Times New Roman"/>
          <w:b/>
          <w:sz w:val="21"/>
          <w:szCs w:val="21"/>
        </w:rPr>
        <w:t>-</w:t>
      </w:r>
      <w:r>
        <w:rPr>
          <w:rFonts w:ascii="Times New Roman" w:hAnsi="Times New Roman" w:cs="Times New Roman"/>
          <w:b/>
          <w:sz w:val="21"/>
          <w:szCs w:val="21"/>
        </w:rPr>
        <w:t xml:space="preserve"> Prijenosi između proračunskih korisnika istog proračuna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sz w:val="21"/>
          <w:szCs w:val="21"/>
        </w:rPr>
        <w:t xml:space="preserve">uključuje tekuće i kapitalne prijenose proračunskih korisnika državnog proračuna, a odnose se na sredstva doznačena od Ministarstva znanosti i obrazovanje u iznosu od 45.000 kuna za sufinanciranje troškova prilagodbe, izrade i tiska na brajici udžbenika matematike sa zbirkom zadataka, sredstva doznačena u iznosu od 24.000 kuna za financiranje nabave informatičke opreme u okviru Cjelovite </w:t>
      </w:r>
      <w:proofErr w:type="spellStart"/>
      <w:r>
        <w:rPr>
          <w:rFonts w:ascii="Times New Roman" w:hAnsi="Times New Roman" w:cs="Times New Roman"/>
          <w:sz w:val="21"/>
          <w:szCs w:val="21"/>
        </w:rPr>
        <w:t>kurikularne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reforme temeljem Odluke Ministarstva znanosti i obrazovanja, te prijenos sredstva od resornog ministarstva za financiranje rashladne opreme i tekući prijenosi za financiranje održavanja informatičkog sustava.</w:t>
      </w:r>
      <w:r w:rsidR="00C4236E">
        <w:rPr>
          <w:rFonts w:ascii="Times New Roman" w:hAnsi="Times New Roman" w:cs="Times New Roman"/>
          <w:sz w:val="21"/>
          <w:szCs w:val="21"/>
        </w:rPr>
        <w:t xml:space="preserve"> Indeks prikazuje smanjenje u odnosu na prethodnu godinu zbog kapitalnog prijenosa od resornog ministarstva za financiranje radova na uređenju prostorija Odjela odraslih osoba i vanjskom uređenju okoliša.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874CDB" w:rsidRDefault="00793C69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Bilješka </w:t>
      </w:r>
      <w:r w:rsidR="002513F5" w:rsidRPr="00CB3FE2">
        <w:rPr>
          <w:rFonts w:ascii="Times New Roman" w:hAnsi="Times New Roman" w:cs="Times New Roman"/>
          <w:sz w:val="21"/>
          <w:szCs w:val="21"/>
        </w:rPr>
        <w:t>3</w:t>
      </w:r>
      <w:r w:rsidRPr="00CB3FE2">
        <w:rPr>
          <w:rFonts w:ascii="Times New Roman" w:hAnsi="Times New Roman" w:cs="Times New Roman"/>
          <w:sz w:val="21"/>
          <w:szCs w:val="21"/>
        </w:rPr>
        <w:t>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FE5D1C" w:rsidRDefault="00FC1CBE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C4236E">
        <w:rPr>
          <w:rFonts w:ascii="Times New Roman" w:hAnsi="Times New Roman" w:cs="Times New Roman"/>
          <w:b/>
          <w:sz w:val="21"/>
          <w:szCs w:val="21"/>
        </w:rPr>
        <w:t>125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C4236E">
        <w:rPr>
          <w:rFonts w:ascii="Times New Roman" w:hAnsi="Times New Roman" w:cs="Times New Roman"/>
          <w:b/>
          <w:sz w:val="21"/>
          <w:szCs w:val="21"/>
        </w:rPr>
        <w:t>Prihodi od prodaje proizvoda i robe te pruženih usluga</w:t>
      </w:r>
      <w:r w:rsidRPr="00CB3FE2">
        <w:rPr>
          <w:rFonts w:ascii="Times New Roman" w:hAnsi="Times New Roman" w:cs="Times New Roman"/>
          <w:sz w:val="21"/>
          <w:szCs w:val="21"/>
        </w:rPr>
        <w:t xml:space="preserve"> – </w:t>
      </w:r>
      <w:r w:rsidR="00C435C1" w:rsidRPr="00CB3FE2">
        <w:rPr>
          <w:rFonts w:ascii="Times New Roman" w:hAnsi="Times New Roman" w:cs="Times New Roman"/>
          <w:sz w:val="21"/>
          <w:szCs w:val="21"/>
        </w:rPr>
        <w:t>indeks pokazuje</w:t>
      </w:r>
      <w:r w:rsidR="00793C69" w:rsidRPr="00CB3FE2">
        <w:rPr>
          <w:rFonts w:ascii="Times New Roman" w:hAnsi="Times New Roman" w:cs="Times New Roman"/>
          <w:sz w:val="21"/>
          <w:szCs w:val="21"/>
        </w:rPr>
        <w:t xml:space="preserve"> povećanje </w:t>
      </w:r>
      <w:r w:rsidR="00C4236E">
        <w:rPr>
          <w:rFonts w:ascii="Times New Roman" w:hAnsi="Times New Roman" w:cs="Times New Roman"/>
          <w:sz w:val="21"/>
          <w:szCs w:val="21"/>
        </w:rPr>
        <w:t>prihoda u odnosu na prethodnu godinu a razlog tome je izlazak iz sustava PDV-a početkom 2018. godine temeljem Rješenja Porezne uprave.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793C69" w:rsidRDefault="00793C69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Bilješka </w:t>
      </w:r>
      <w:r w:rsidR="002513F5" w:rsidRPr="00CB3FE2">
        <w:rPr>
          <w:rFonts w:ascii="Times New Roman" w:hAnsi="Times New Roman" w:cs="Times New Roman"/>
          <w:sz w:val="21"/>
          <w:szCs w:val="21"/>
        </w:rPr>
        <w:t>4</w:t>
      </w:r>
      <w:r w:rsidRPr="00CB3FE2">
        <w:rPr>
          <w:rFonts w:ascii="Times New Roman" w:hAnsi="Times New Roman" w:cs="Times New Roman"/>
          <w:sz w:val="21"/>
          <w:szCs w:val="21"/>
        </w:rPr>
        <w:t>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C6515" w:rsidRDefault="002C6515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="00CE0660" w:rsidRPr="00CB3FE2">
        <w:rPr>
          <w:rFonts w:ascii="Times New Roman" w:hAnsi="Times New Roman" w:cs="Times New Roman"/>
          <w:b/>
          <w:sz w:val="21"/>
          <w:szCs w:val="21"/>
        </w:rPr>
        <w:t>AOP 127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CE0660" w:rsidRPr="00CB3FE2">
        <w:rPr>
          <w:rFonts w:ascii="Times New Roman" w:hAnsi="Times New Roman" w:cs="Times New Roman"/>
          <w:b/>
          <w:sz w:val="21"/>
          <w:szCs w:val="21"/>
        </w:rPr>
        <w:t xml:space="preserve">Donacije od pravnih i fizičkih osoba izvan općeg proračuna – </w:t>
      </w:r>
      <w:r w:rsidR="00CE0660" w:rsidRPr="00CB3FE2">
        <w:rPr>
          <w:rFonts w:ascii="Times New Roman" w:hAnsi="Times New Roman" w:cs="Times New Roman"/>
          <w:sz w:val="21"/>
          <w:szCs w:val="21"/>
        </w:rPr>
        <w:t>indeks p</w:t>
      </w:r>
      <w:r w:rsidR="00C435C1" w:rsidRPr="00CB3FE2">
        <w:rPr>
          <w:rFonts w:ascii="Times New Roman" w:hAnsi="Times New Roman" w:cs="Times New Roman"/>
          <w:sz w:val="21"/>
          <w:szCs w:val="21"/>
        </w:rPr>
        <w:t>okazuje</w:t>
      </w:r>
      <w:r w:rsidR="00CE0660" w:rsidRPr="00CB3FE2">
        <w:rPr>
          <w:rFonts w:ascii="Times New Roman" w:hAnsi="Times New Roman" w:cs="Times New Roman"/>
          <w:sz w:val="21"/>
          <w:szCs w:val="21"/>
        </w:rPr>
        <w:t xml:space="preserve"> </w:t>
      </w:r>
      <w:r w:rsidR="00C4236E">
        <w:rPr>
          <w:rFonts w:ascii="Times New Roman" w:hAnsi="Times New Roman" w:cs="Times New Roman"/>
          <w:sz w:val="21"/>
          <w:szCs w:val="21"/>
        </w:rPr>
        <w:t>smanjenje</w:t>
      </w:r>
      <w:r w:rsidR="00704875" w:rsidRPr="00CB3FE2">
        <w:rPr>
          <w:rFonts w:ascii="Times New Roman" w:hAnsi="Times New Roman" w:cs="Times New Roman"/>
          <w:sz w:val="21"/>
          <w:szCs w:val="21"/>
        </w:rPr>
        <w:t xml:space="preserve"> u odnosu na prethodnu godinu</w:t>
      </w:r>
      <w:r w:rsidR="00C4236E">
        <w:rPr>
          <w:rFonts w:ascii="Times New Roman" w:hAnsi="Times New Roman" w:cs="Times New Roman"/>
          <w:sz w:val="21"/>
          <w:szCs w:val="21"/>
        </w:rPr>
        <w:t xml:space="preserve"> iz razloga što su u 2017. godini</w:t>
      </w:r>
      <w:r w:rsidR="00704875" w:rsidRPr="00CB3FE2">
        <w:rPr>
          <w:rFonts w:ascii="Times New Roman" w:hAnsi="Times New Roman" w:cs="Times New Roman"/>
          <w:sz w:val="21"/>
          <w:szCs w:val="21"/>
        </w:rPr>
        <w:t xml:space="preserve"> donirana sredstva za uređenje i opremanje kabineta senzorne integracije humanitarnom akcijom</w:t>
      </w:r>
      <w:r w:rsidR="00A46383" w:rsidRPr="00CB3FE2">
        <w:rPr>
          <w:rFonts w:ascii="Times New Roman" w:hAnsi="Times New Roman" w:cs="Times New Roman"/>
          <w:sz w:val="21"/>
          <w:szCs w:val="21"/>
        </w:rPr>
        <w:t xml:space="preserve"> „Pokaži ljubav gledaj srcem“ </w:t>
      </w:r>
      <w:r w:rsidR="00704875" w:rsidRPr="00CB3FE2">
        <w:rPr>
          <w:rFonts w:ascii="Times New Roman" w:hAnsi="Times New Roman" w:cs="Times New Roman"/>
          <w:sz w:val="21"/>
          <w:szCs w:val="21"/>
        </w:rPr>
        <w:t>u iznosu od 412.000 kuna</w:t>
      </w:r>
      <w:r w:rsidR="00C4236E">
        <w:rPr>
          <w:rFonts w:ascii="Times New Roman" w:hAnsi="Times New Roman" w:cs="Times New Roman"/>
          <w:sz w:val="21"/>
          <w:szCs w:val="21"/>
        </w:rPr>
        <w:t>. U 2018. godini</w:t>
      </w:r>
      <w:r w:rsidR="00B37604">
        <w:rPr>
          <w:rFonts w:ascii="Times New Roman" w:hAnsi="Times New Roman" w:cs="Times New Roman"/>
          <w:sz w:val="21"/>
          <w:szCs w:val="21"/>
        </w:rPr>
        <w:t xml:space="preserve"> od većih donacija</w:t>
      </w:r>
      <w:r w:rsidR="00C4236E">
        <w:rPr>
          <w:rFonts w:ascii="Times New Roman" w:hAnsi="Times New Roman" w:cs="Times New Roman"/>
          <w:sz w:val="21"/>
          <w:szCs w:val="21"/>
        </w:rPr>
        <w:t xml:space="preserve"> </w:t>
      </w:r>
      <w:r w:rsidR="00B37604">
        <w:rPr>
          <w:rFonts w:ascii="Times New Roman" w:hAnsi="Times New Roman" w:cs="Times New Roman"/>
          <w:sz w:val="21"/>
          <w:szCs w:val="21"/>
        </w:rPr>
        <w:t>Centru su donirana sredstva</w:t>
      </w:r>
      <w:r w:rsidR="00C4236E">
        <w:rPr>
          <w:rFonts w:ascii="Times New Roman" w:hAnsi="Times New Roman" w:cs="Times New Roman"/>
          <w:sz w:val="21"/>
          <w:szCs w:val="21"/>
        </w:rPr>
        <w:t xml:space="preserve"> od Međunarodnog kluba žena </w:t>
      </w:r>
      <w:r w:rsidR="00B37604">
        <w:rPr>
          <w:rFonts w:ascii="Times New Roman" w:hAnsi="Times New Roman" w:cs="Times New Roman"/>
          <w:sz w:val="21"/>
          <w:szCs w:val="21"/>
        </w:rPr>
        <w:t>u iznosu od 81.832,84 kune za unaprjeđenje rada Centra te ostale tekuće i kapitalne donacije fizičkih i pravnih osoba.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B37604" w:rsidRDefault="00B3760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Bilješka 5.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B37604" w:rsidRDefault="00B3760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149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 xml:space="preserve">Rashodi za zaposlene </w:t>
      </w:r>
      <w:r w:rsidRPr="00CB3FE2">
        <w:rPr>
          <w:rFonts w:ascii="Times New Roman" w:hAnsi="Times New Roman" w:cs="Times New Roman"/>
          <w:sz w:val="21"/>
          <w:szCs w:val="21"/>
        </w:rPr>
        <w:t xml:space="preserve">– Indeks pokazuje povećanje u odnosu na prethodnu godinu zbog </w:t>
      </w:r>
      <w:r>
        <w:rPr>
          <w:rFonts w:ascii="Times New Roman" w:hAnsi="Times New Roman" w:cs="Times New Roman"/>
          <w:sz w:val="21"/>
          <w:szCs w:val="21"/>
        </w:rPr>
        <w:t>povećanja koeficijenata stručnim radnicima.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0C5605" w:rsidRDefault="000C5605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EC457E">
        <w:rPr>
          <w:rFonts w:ascii="Times New Roman" w:hAnsi="Times New Roman" w:cs="Times New Roman"/>
          <w:i/>
          <w:sz w:val="21"/>
          <w:szCs w:val="21"/>
        </w:rPr>
        <w:t>6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435C1" w:rsidRDefault="00F03912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704875" w:rsidRPr="00CB3FE2">
        <w:rPr>
          <w:rFonts w:ascii="Times New Roman" w:hAnsi="Times New Roman" w:cs="Times New Roman"/>
          <w:b/>
          <w:sz w:val="21"/>
          <w:szCs w:val="21"/>
        </w:rPr>
        <w:t>162 – Službena putovanja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B3FE2">
        <w:rPr>
          <w:rFonts w:ascii="Times New Roman" w:hAnsi="Times New Roman" w:cs="Times New Roman"/>
          <w:sz w:val="21"/>
          <w:szCs w:val="21"/>
        </w:rPr>
        <w:t xml:space="preserve">– </w:t>
      </w:r>
      <w:r w:rsidR="00C435C1" w:rsidRPr="00CB3FE2">
        <w:rPr>
          <w:rFonts w:ascii="Times New Roman" w:hAnsi="Times New Roman" w:cs="Times New Roman"/>
          <w:sz w:val="21"/>
          <w:szCs w:val="21"/>
        </w:rPr>
        <w:t>Indeks poka</w:t>
      </w:r>
      <w:r w:rsidR="00704875" w:rsidRPr="00CB3FE2">
        <w:rPr>
          <w:rFonts w:ascii="Times New Roman" w:hAnsi="Times New Roman" w:cs="Times New Roman"/>
          <w:sz w:val="21"/>
          <w:szCs w:val="21"/>
        </w:rPr>
        <w:t xml:space="preserve">zuje </w:t>
      </w:r>
      <w:r w:rsidR="00B37604">
        <w:rPr>
          <w:rFonts w:ascii="Times New Roman" w:hAnsi="Times New Roman" w:cs="Times New Roman"/>
          <w:sz w:val="21"/>
          <w:szCs w:val="21"/>
        </w:rPr>
        <w:t>smanjenje</w:t>
      </w:r>
      <w:r w:rsidR="00704875" w:rsidRPr="00CB3FE2">
        <w:rPr>
          <w:rFonts w:ascii="Times New Roman" w:hAnsi="Times New Roman" w:cs="Times New Roman"/>
          <w:sz w:val="21"/>
          <w:szCs w:val="21"/>
        </w:rPr>
        <w:t xml:space="preserve"> u odnosu na prethodnu godinu </w:t>
      </w:r>
      <w:r w:rsidR="00C435C1" w:rsidRPr="00CB3FE2">
        <w:rPr>
          <w:rFonts w:ascii="Times New Roman" w:hAnsi="Times New Roman" w:cs="Times New Roman"/>
          <w:sz w:val="21"/>
          <w:szCs w:val="21"/>
        </w:rPr>
        <w:t xml:space="preserve">zbog isplate </w:t>
      </w:r>
      <w:r w:rsidR="00704875" w:rsidRPr="00CB3FE2">
        <w:rPr>
          <w:rFonts w:ascii="Times New Roman" w:hAnsi="Times New Roman" w:cs="Times New Roman"/>
          <w:sz w:val="21"/>
          <w:szCs w:val="21"/>
        </w:rPr>
        <w:t>razlike</w:t>
      </w:r>
      <w:r w:rsidR="00C435C1" w:rsidRPr="00CB3FE2">
        <w:rPr>
          <w:rFonts w:ascii="Times New Roman" w:hAnsi="Times New Roman" w:cs="Times New Roman"/>
          <w:sz w:val="21"/>
          <w:szCs w:val="21"/>
        </w:rPr>
        <w:t xml:space="preserve"> dnevnica od 150,00 kuna na iznos od 170,00 kuna za 115 radnika za razdoblje od 01.01.2014. godine do 08.03.2017. godine u iznosu od 100.422,00 kuna.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EC457E" w:rsidRDefault="00FE5D1C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Bilješka 7</w:t>
      </w:r>
      <w:r w:rsidR="00EC457E">
        <w:rPr>
          <w:rFonts w:ascii="Times New Roman" w:hAnsi="Times New Roman" w:cs="Times New Roman"/>
          <w:sz w:val="21"/>
          <w:szCs w:val="21"/>
        </w:rPr>
        <w:t>.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EC457E" w:rsidRDefault="00EC457E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164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</w:t>
      </w:r>
      <w:r>
        <w:rPr>
          <w:rFonts w:ascii="Times New Roman" w:hAnsi="Times New Roman" w:cs="Times New Roman"/>
          <w:b/>
          <w:sz w:val="21"/>
          <w:szCs w:val="21"/>
        </w:rPr>
        <w:t xml:space="preserve"> Stručno usavršavanje zaposlenika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70E67">
        <w:rPr>
          <w:rFonts w:ascii="Times New Roman" w:hAnsi="Times New Roman" w:cs="Times New Roman"/>
          <w:sz w:val="21"/>
          <w:szCs w:val="21"/>
        </w:rPr>
        <w:t>– Indeks pokazuje povećanje u odnosu na prethodnu godinu zbog</w:t>
      </w:r>
      <w:r>
        <w:rPr>
          <w:rFonts w:ascii="Times New Roman" w:hAnsi="Times New Roman" w:cs="Times New Roman"/>
          <w:sz w:val="21"/>
          <w:szCs w:val="21"/>
        </w:rPr>
        <w:t xml:space="preserve"> povećanih edukacija i seminara stručnih radnika Centra.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F13D14" w:rsidRDefault="00F13D1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FE5D1C">
        <w:rPr>
          <w:rFonts w:ascii="Times New Roman" w:hAnsi="Times New Roman" w:cs="Times New Roman"/>
          <w:i/>
          <w:sz w:val="21"/>
          <w:szCs w:val="21"/>
        </w:rPr>
        <w:t>8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E094A" w:rsidRDefault="00F13D1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>AOP 17</w:t>
      </w:r>
      <w:r w:rsidR="00D81BCE" w:rsidRPr="00CB3FE2">
        <w:rPr>
          <w:rFonts w:ascii="Times New Roman" w:hAnsi="Times New Roman" w:cs="Times New Roman"/>
          <w:b/>
          <w:sz w:val="21"/>
          <w:szCs w:val="21"/>
        </w:rPr>
        <w:t>6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D81BCE" w:rsidRPr="00CB3FE2">
        <w:rPr>
          <w:rFonts w:ascii="Times New Roman" w:hAnsi="Times New Roman" w:cs="Times New Roman"/>
          <w:b/>
          <w:sz w:val="21"/>
          <w:szCs w:val="21"/>
        </w:rPr>
        <w:t>Usluge tekućeg i investicijskog održavanja</w:t>
      </w:r>
      <w:r w:rsidRPr="00CB3FE2">
        <w:rPr>
          <w:rFonts w:ascii="Times New Roman" w:hAnsi="Times New Roman" w:cs="Times New Roman"/>
          <w:sz w:val="21"/>
          <w:szCs w:val="21"/>
        </w:rPr>
        <w:t xml:space="preserve"> – </w:t>
      </w:r>
      <w:r w:rsidR="00A603B8" w:rsidRPr="00CB3FE2">
        <w:rPr>
          <w:rFonts w:ascii="Times New Roman" w:hAnsi="Times New Roman" w:cs="Times New Roman"/>
          <w:sz w:val="21"/>
          <w:szCs w:val="21"/>
        </w:rPr>
        <w:t xml:space="preserve">indeks pokazuje </w:t>
      </w:r>
      <w:r w:rsidR="00EC457E">
        <w:rPr>
          <w:rFonts w:ascii="Times New Roman" w:hAnsi="Times New Roman" w:cs="Times New Roman"/>
          <w:sz w:val="21"/>
          <w:szCs w:val="21"/>
        </w:rPr>
        <w:t>povećanje troškova u odnosu na prethodnu godinu zbog sanacije sanitarne prostorije na Odjelu odgoja i psihosocijalne rehabilitacije mladih osoba u iznosu od 76.666 kuna.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EC457E" w:rsidRDefault="00EC457E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FE5D1C">
        <w:rPr>
          <w:rFonts w:ascii="Times New Roman" w:hAnsi="Times New Roman" w:cs="Times New Roman"/>
          <w:i/>
          <w:sz w:val="21"/>
          <w:szCs w:val="21"/>
        </w:rPr>
        <w:t>9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470E67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EC457E" w:rsidRDefault="00EC457E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177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>Usluge promidžbe i informiranja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sz w:val="21"/>
          <w:szCs w:val="21"/>
        </w:rPr>
        <w:t>indeks prikazuje povećanje zbog troškova objave natječaja za radno mjesto ravnatelja Centra i  natječaje prema zaprimljenim suglasnostima resornog ministarstva za radna mjesta prema novom Pravilniku o sistematizaciji radnih mjesta.</w:t>
      </w:r>
    </w:p>
    <w:p w:rsidR="002C06C6" w:rsidRPr="00470E67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D05F2D" w:rsidRDefault="00D05F2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FE5D1C">
        <w:rPr>
          <w:rFonts w:ascii="Times New Roman" w:hAnsi="Times New Roman" w:cs="Times New Roman"/>
          <w:i/>
          <w:sz w:val="21"/>
          <w:szCs w:val="21"/>
        </w:rPr>
        <w:t>10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470E67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D05F2D" w:rsidRDefault="00D05F2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181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>Intelektualne i osobne usluge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sz w:val="21"/>
          <w:szCs w:val="21"/>
        </w:rPr>
        <w:t>indeks pokazuje povećanje zbog troškova usluge izrade projektne prijave za Projekt „</w:t>
      </w:r>
      <w:proofErr w:type="spellStart"/>
      <w:r>
        <w:rPr>
          <w:rFonts w:ascii="Times New Roman" w:hAnsi="Times New Roman" w:cs="Times New Roman"/>
          <w:sz w:val="21"/>
          <w:szCs w:val="21"/>
        </w:rPr>
        <w:t>SunCe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– socijalne usluge našeg Centra“ za Poziv širenje mreže socijalnih usluga u zajednici – FAZA 1 u iznosu od 13.500,00 kuna te odvjetničkih troškova za rješavanje imovinsko pravnih pitanja u iznosu od 12.500 kuna.</w:t>
      </w:r>
    </w:p>
    <w:p w:rsidR="002C06C6" w:rsidRPr="00470E67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D05F2D" w:rsidRDefault="00D05F2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FE5D1C">
        <w:rPr>
          <w:rFonts w:ascii="Times New Roman" w:hAnsi="Times New Roman" w:cs="Times New Roman"/>
          <w:i/>
          <w:sz w:val="21"/>
          <w:szCs w:val="21"/>
        </w:rPr>
        <w:t>11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470E67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470E67" w:rsidRDefault="00D05F2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187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>Premije osiguranja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sz w:val="21"/>
          <w:szCs w:val="21"/>
        </w:rPr>
        <w:t>indeks pokazuje povećanje troškova zbog povećanja voznog parka odnosno osiguranja novih vozila u Centru.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121456" w:rsidRDefault="0012145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Bilješka 1</w:t>
      </w:r>
      <w:r w:rsidR="00FE5D1C">
        <w:rPr>
          <w:rFonts w:ascii="Times New Roman" w:hAnsi="Times New Roman" w:cs="Times New Roman"/>
          <w:i/>
          <w:sz w:val="21"/>
          <w:szCs w:val="21"/>
        </w:rPr>
        <w:t>2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FE5D1C" w:rsidRDefault="0012145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>AOP 3</w:t>
      </w:r>
      <w:r w:rsidR="00326D0D">
        <w:rPr>
          <w:rFonts w:ascii="Times New Roman" w:hAnsi="Times New Roman" w:cs="Times New Roman"/>
          <w:b/>
          <w:sz w:val="21"/>
          <w:szCs w:val="21"/>
        </w:rPr>
        <w:t>41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Rashodi za </w:t>
      </w:r>
      <w:r w:rsidR="00326D0D">
        <w:rPr>
          <w:rFonts w:ascii="Times New Roman" w:hAnsi="Times New Roman" w:cs="Times New Roman"/>
          <w:b/>
          <w:sz w:val="21"/>
          <w:szCs w:val="21"/>
        </w:rPr>
        <w:t>nabavu nefinancijske imovine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Pr="00CB3FE2">
        <w:rPr>
          <w:rFonts w:ascii="Times New Roman" w:hAnsi="Times New Roman" w:cs="Times New Roman"/>
          <w:sz w:val="21"/>
          <w:szCs w:val="21"/>
        </w:rPr>
        <w:t xml:space="preserve">Indeks pokazuje smanjenje </w:t>
      </w:r>
      <w:r w:rsidR="00326D0D">
        <w:rPr>
          <w:rFonts w:ascii="Times New Roman" w:hAnsi="Times New Roman" w:cs="Times New Roman"/>
          <w:sz w:val="21"/>
          <w:szCs w:val="21"/>
        </w:rPr>
        <w:t>u odnosu na prethodnu godinu najvećim dijelom zbog radova na uređenju prostorija na Odjelu odraslih osoba i uređenju okoliša.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95A34" w:rsidRDefault="00295A3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Bilješka 1</w:t>
      </w:r>
      <w:r>
        <w:rPr>
          <w:rFonts w:ascii="Times New Roman" w:hAnsi="Times New Roman" w:cs="Times New Roman"/>
          <w:i/>
          <w:sz w:val="21"/>
          <w:szCs w:val="21"/>
        </w:rPr>
        <w:t>3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FE5D1C" w:rsidRDefault="00295A3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407</w:t>
      </w:r>
      <w:r w:rsidR="00382E11">
        <w:rPr>
          <w:rFonts w:ascii="Times New Roman" w:hAnsi="Times New Roman" w:cs="Times New Roman"/>
          <w:b/>
          <w:sz w:val="21"/>
          <w:szCs w:val="21"/>
        </w:rPr>
        <w:t>, 633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 xml:space="preserve">Višak prihoda – preneseni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– </w:t>
      </w:r>
      <w:r>
        <w:rPr>
          <w:rFonts w:ascii="Times New Roman" w:hAnsi="Times New Roman" w:cs="Times New Roman"/>
          <w:sz w:val="21"/>
          <w:szCs w:val="21"/>
        </w:rPr>
        <w:t>prikazuje višak prihoda preneseni</w:t>
      </w:r>
      <w:r w:rsidR="00717D7D">
        <w:rPr>
          <w:rFonts w:ascii="Times New Roman" w:hAnsi="Times New Roman" w:cs="Times New Roman"/>
          <w:sz w:val="21"/>
          <w:szCs w:val="21"/>
        </w:rPr>
        <w:t xml:space="preserve"> iz prethodnog razdoblja umanjen za iznos od 500,00 kuna koji je prema uputi s 01.01.2018. godine trebalo prebaciti na obvezu za povrat u državni proračun.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E1554B" w:rsidRDefault="00E1554B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B3FE2">
        <w:rPr>
          <w:rFonts w:ascii="Times New Roman" w:hAnsi="Times New Roman" w:cs="Times New Roman"/>
          <w:b/>
          <w:sz w:val="21"/>
          <w:szCs w:val="21"/>
          <w:u w:val="single"/>
        </w:rPr>
        <w:t xml:space="preserve">BILJEŠKE UZ OBRAZAC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OBVEZE</w:t>
      </w:r>
      <w:r w:rsidRPr="00CB3FE2">
        <w:rPr>
          <w:rFonts w:ascii="Times New Roman" w:hAnsi="Times New Roman" w:cs="Times New Roman"/>
          <w:b/>
          <w:sz w:val="21"/>
          <w:szCs w:val="21"/>
          <w:u w:val="single"/>
        </w:rPr>
        <w:t xml:space="preserve"> 2018-12</w:t>
      </w:r>
    </w:p>
    <w:p w:rsidR="002C06C6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1554B" w:rsidRPr="004500EF" w:rsidRDefault="00E1554B" w:rsidP="004500E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E1554B" w:rsidRPr="00CB3FE2" w:rsidRDefault="00E1554B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1554B" w:rsidRDefault="00E1554B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E1554B">
        <w:rPr>
          <w:rFonts w:ascii="Times New Roman" w:hAnsi="Times New Roman" w:cs="Times New Roman"/>
          <w:i/>
        </w:rPr>
        <w:t>Pozicija</w:t>
      </w:r>
      <w:r w:rsidRPr="00E1554B">
        <w:rPr>
          <w:rFonts w:ascii="Times New Roman" w:hAnsi="Times New Roman" w:cs="Times New Roman"/>
        </w:rPr>
        <w:t xml:space="preserve"> </w:t>
      </w:r>
      <w:r w:rsidRPr="00E1554B">
        <w:rPr>
          <w:rFonts w:ascii="Times New Roman" w:hAnsi="Times New Roman" w:cs="Times New Roman"/>
          <w:b/>
        </w:rPr>
        <w:t>AOP 036 - Stanje obveza na kraju izvješta</w:t>
      </w:r>
      <w:r>
        <w:rPr>
          <w:rFonts w:ascii="Times New Roman" w:hAnsi="Times New Roman" w:cs="Times New Roman"/>
          <w:b/>
        </w:rPr>
        <w:t>j</w:t>
      </w:r>
      <w:r w:rsidRPr="00E1554B">
        <w:rPr>
          <w:rFonts w:ascii="Times New Roman" w:hAnsi="Times New Roman" w:cs="Times New Roman"/>
          <w:b/>
        </w:rPr>
        <w:t>nog</w:t>
      </w:r>
      <w:r w:rsidRPr="00E1554B">
        <w:rPr>
          <w:rFonts w:ascii="Times New Roman" w:hAnsi="Times New Roman" w:cs="Times New Roman"/>
        </w:rPr>
        <w:t xml:space="preserve"> </w:t>
      </w:r>
      <w:r w:rsidRPr="00E1554B">
        <w:rPr>
          <w:rFonts w:ascii="Times New Roman" w:hAnsi="Times New Roman" w:cs="Times New Roman"/>
          <w:b/>
        </w:rPr>
        <w:t>razdoblja</w:t>
      </w:r>
      <w:r>
        <w:rPr>
          <w:rFonts w:ascii="Times New Roman" w:hAnsi="Times New Roman" w:cs="Times New Roman"/>
          <w:b/>
        </w:rPr>
        <w:t xml:space="preserve"> -</w:t>
      </w:r>
      <w:r w:rsidRPr="00E1554B">
        <w:rPr>
          <w:rFonts w:ascii="Times New Roman" w:hAnsi="Times New Roman" w:cs="Times New Roman"/>
        </w:rPr>
        <w:t xml:space="preserve"> iznosi </w:t>
      </w:r>
      <w:r>
        <w:rPr>
          <w:rFonts w:ascii="Times New Roman" w:hAnsi="Times New Roman" w:cs="Times New Roman"/>
        </w:rPr>
        <w:t xml:space="preserve">1.721.128 kn, od kojeg su dospjele obveze za materijalne rashode u iznosu od 100 kuna, a nedospjele obveze u iznosu od 1.721.028 a odnose se na plaću za prosinac 2018. godine, </w:t>
      </w:r>
      <w:r w:rsidR="002C06C6">
        <w:rPr>
          <w:rFonts w:ascii="Times New Roman" w:hAnsi="Times New Roman" w:cs="Times New Roman"/>
        </w:rPr>
        <w:t>materijalne rashode i ostale tekuće obveze.</w:t>
      </w:r>
    </w:p>
    <w:p w:rsidR="00717D7D" w:rsidRDefault="00717D7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A46383" w:rsidRDefault="00456FBA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B3FE2">
        <w:rPr>
          <w:rFonts w:ascii="Times New Roman" w:hAnsi="Times New Roman" w:cs="Times New Roman"/>
          <w:b/>
          <w:sz w:val="21"/>
          <w:szCs w:val="21"/>
          <w:u w:val="single"/>
        </w:rPr>
        <w:t xml:space="preserve">BILJEŠKE UZ OBRAZAC </w:t>
      </w:r>
      <w:r w:rsidR="00CB3FE2" w:rsidRPr="00CB3FE2">
        <w:rPr>
          <w:rFonts w:ascii="Times New Roman" w:hAnsi="Times New Roman" w:cs="Times New Roman"/>
          <w:b/>
          <w:sz w:val="21"/>
          <w:szCs w:val="21"/>
          <w:u w:val="single"/>
        </w:rPr>
        <w:t>BILANCA 2018</w:t>
      </w:r>
      <w:r w:rsidR="005202D9" w:rsidRPr="00CB3FE2">
        <w:rPr>
          <w:rFonts w:ascii="Times New Roman" w:hAnsi="Times New Roman" w:cs="Times New Roman"/>
          <w:b/>
          <w:sz w:val="21"/>
          <w:szCs w:val="21"/>
          <w:u w:val="single"/>
        </w:rPr>
        <w:t>-12</w:t>
      </w:r>
    </w:p>
    <w:p w:rsidR="004500EF" w:rsidRPr="00CB3FE2" w:rsidRDefault="004500E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31E5A" w:rsidRPr="00CB3FE2" w:rsidRDefault="00631E5A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2E094A" w:rsidRDefault="00631E5A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>AOP 0</w:t>
      </w:r>
      <w:r w:rsidR="00195DDE" w:rsidRPr="00CB3FE2">
        <w:rPr>
          <w:rFonts w:ascii="Times New Roman" w:hAnsi="Times New Roman" w:cs="Times New Roman"/>
          <w:b/>
          <w:sz w:val="21"/>
          <w:szCs w:val="21"/>
        </w:rPr>
        <w:t>0</w:t>
      </w:r>
      <w:r w:rsidR="00326D0D">
        <w:rPr>
          <w:rFonts w:ascii="Times New Roman" w:hAnsi="Times New Roman" w:cs="Times New Roman"/>
          <w:b/>
          <w:sz w:val="21"/>
          <w:szCs w:val="21"/>
        </w:rPr>
        <w:t>2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326D0D">
        <w:rPr>
          <w:rFonts w:ascii="Times New Roman" w:hAnsi="Times New Roman" w:cs="Times New Roman"/>
          <w:b/>
          <w:sz w:val="21"/>
          <w:szCs w:val="21"/>
        </w:rPr>
        <w:t xml:space="preserve">Nefinancijska imovina </w:t>
      </w:r>
      <w:r w:rsidRPr="00CB3FE2">
        <w:rPr>
          <w:rFonts w:ascii="Times New Roman" w:hAnsi="Times New Roman" w:cs="Times New Roman"/>
          <w:sz w:val="21"/>
          <w:szCs w:val="21"/>
        </w:rPr>
        <w:t>– in</w:t>
      </w:r>
      <w:r w:rsidR="00A46383" w:rsidRPr="00CB3FE2">
        <w:rPr>
          <w:rFonts w:ascii="Times New Roman" w:hAnsi="Times New Roman" w:cs="Times New Roman"/>
          <w:sz w:val="21"/>
          <w:szCs w:val="21"/>
        </w:rPr>
        <w:t>deks p</w:t>
      </w:r>
      <w:r w:rsidR="00195DDE" w:rsidRPr="00CB3FE2">
        <w:rPr>
          <w:rFonts w:ascii="Times New Roman" w:hAnsi="Times New Roman" w:cs="Times New Roman"/>
          <w:sz w:val="21"/>
          <w:szCs w:val="21"/>
        </w:rPr>
        <w:t>oka</w:t>
      </w:r>
      <w:r w:rsidRPr="00CB3FE2">
        <w:rPr>
          <w:rFonts w:ascii="Times New Roman" w:hAnsi="Times New Roman" w:cs="Times New Roman"/>
          <w:sz w:val="21"/>
          <w:szCs w:val="21"/>
        </w:rPr>
        <w:t xml:space="preserve">zuje </w:t>
      </w:r>
      <w:r w:rsidR="00326D0D">
        <w:rPr>
          <w:rFonts w:ascii="Times New Roman" w:hAnsi="Times New Roman" w:cs="Times New Roman"/>
          <w:sz w:val="21"/>
          <w:szCs w:val="21"/>
        </w:rPr>
        <w:t xml:space="preserve">smanjenje u odnosu na prethodnu godinu zbog </w:t>
      </w:r>
      <w:proofErr w:type="spellStart"/>
      <w:r w:rsidR="00326D0D">
        <w:rPr>
          <w:rFonts w:ascii="Times New Roman" w:hAnsi="Times New Roman" w:cs="Times New Roman"/>
          <w:sz w:val="21"/>
          <w:szCs w:val="21"/>
        </w:rPr>
        <w:t>isknjiženja</w:t>
      </w:r>
      <w:proofErr w:type="spellEnd"/>
      <w:r w:rsidR="00326D0D">
        <w:rPr>
          <w:rFonts w:ascii="Times New Roman" w:hAnsi="Times New Roman" w:cs="Times New Roman"/>
          <w:sz w:val="21"/>
          <w:szCs w:val="21"/>
        </w:rPr>
        <w:t xml:space="preserve"> </w:t>
      </w:r>
      <w:r w:rsidR="0042596D">
        <w:rPr>
          <w:rFonts w:ascii="Times New Roman" w:hAnsi="Times New Roman" w:cs="Times New Roman"/>
          <w:sz w:val="21"/>
          <w:szCs w:val="21"/>
        </w:rPr>
        <w:t xml:space="preserve">zemljišta, građevinskog objekta i opreme u </w:t>
      </w:r>
      <w:proofErr w:type="spellStart"/>
      <w:r w:rsidR="0042596D">
        <w:rPr>
          <w:rFonts w:ascii="Times New Roman" w:hAnsi="Times New Roman" w:cs="Times New Roman"/>
          <w:sz w:val="21"/>
          <w:szCs w:val="21"/>
        </w:rPr>
        <w:t>Nazorovoj</w:t>
      </w:r>
      <w:proofErr w:type="spellEnd"/>
      <w:r w:rsidR="0042596D">
        <w:rPr>
          <w:rFonts w:ascii="Times New Roman" w:hAnsi="Times New Roman" w:cs="Times New Roman"/>
          <w:sz w:val="21"/>
          <w:szCs w:val="21"/>
        </w:rPr>
        <w:t xml:space="preserve"> 53 u Zagrebu temeljem Sporazuma o prijenosu upravljanja </w:t>
      </w:r>
      <w:r w:rsidR="0042596D">
        <w:rPr>
          <w:rFonts w:ascii="Times New Roman" w:hAnsi="Times New Roman" w:cs="Times New Roman"/>
          <w:sz w:val="21"/>
          <w:szCs w:val="21"/>
        </w:rPr>
        <w:lastRenderedPageBreak/>
        <w:t>nekretninama broj: 525-03/2018 potpisanog između resornog Ministarstva i Ministarstva državne imovine koje je preuzelo nekretninu. Centar je predmetnu nekretninu ispisao iz poslovnih knjiga s danom 30. rujna 2018. godine.</w:t>
      </w:r>
    </w:p>
    <w:p w:rsidR="002C06C6" w:rsidRDefault="002C06C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42596D" w:rsidRDefault="0042596D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FE5D1C">
        <w:rPr>
          <w:rFonts w:ascii="Times New Roman" w:hAnsi="Times New Roman" w:cs="Times New Roman"/>
          <w:i/>
          <w:sz w:val="21"/>
          <w:szCs w:val="21"/>
        </w:rPr>
        <w:t>2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03782B" w:rsidRDefault="0042596D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>AOP 0</w:t>
      </w:r>
      <w:r w:rsidR="0003782B">
        <w:rPr>
          <w:rFonts w:ascii="Times New Roman" w:hAnsi="Times New Roman" w:cs="Times New Roman"/>
          <w:b/>
          <w:sz w:val="21"/>
          <w:szCs w:val="21"/>
        </w:rPr>
        <w:t>24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03782B">
        <w:rPr>
          <w:rFonts w:ascii="Times New Roman" w:hAnsi="Times New Roman" w:cs="Times New Roman"/>
          <w:b/>
          <w:sz w:val="21"/>
          <w:szCs w:val="21"/>
        </w:rPr>
        <w:t>Prijevozna sredstva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B3FE2">
        <w:rPr>
          <w:rFonts w:ascii="Times New Roman" w:hAnsi="Times New Roman" w:cs="Times New Roman"/>
          <w:sz w:val="21"/>
          <w:szCs w:val="21"/>
        </w:rPr>
        <w:t xml:space="preserve">– indeks pokazuje </w:t>
      </w:r>
      <w:r w:rsidR="0003782B">
        <w:rPr>
          <w:rFonts w:ascii="Times New Roman" w:hAnsi="Times New Roman" w:cs="Times New Roman"/>
          <w:sz w:val="21"/>
          <w:szCs w:val="21"/>
        </w:rPr>
        <w:t>povećanje zbog obnove voznog parka Centra s dva nova osobna vozila za Odjel integracije i novim kombi vozilom za prijevoz korisnika.</w:t>
      </w:r>
    </w:p>
    <w:p w:rsidR="002C06C6" w:rsidRPr="00CB3FE2" w:rsidRDefault="002C06C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756F62" w:rsidRDefault="00756F62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FE5D1C">
        <w:rPr>
          <w:rFonts w:ascii="Times New Roman" w:hAnsi="Times New Roman" w:cs="Times New Roman"/>
          <w:i/>
          <w:sz w:val="21"/>
          <w:szCs w:val="21"/>
        </w:rPr>
        <w:t>3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  <w:bookmarkStart w:id="0" w:name="_GoBack"/>
      <w:bookmarkEnd w:id="0"/>
    </w:p>
    <w:p w:rsidR="002C06C6" w:rsidRPr="00CB3FE2" w:rsidRDefault="002C06C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756F62" w:rsidRPr="00CB3FE2" w:rsidRDefault="00DB49D9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Pozicija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56F62" w:rsidRPr="00CB3FE2">
        <w:rPr>
          <w:rFonts w:ascii="Times New Roman" w:hAnsi="Times New Roman" w:cs="Times New Roman"/>
          <w:b/>
          <w:sz w:val="21"/>
          <w:szCs w:val="21"/>
        </w:rPr>
        <w:t xml:space="preserve">AOP 064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="00756F62" w:rsidRPr="00CB3FE2">
        <w:rPr>
          <w:rFonts w:ascii="Times New Roman" w:hAnsi="Times New Roman" w:cs="Times New Roman"/>
          <w:b/>
          <w:sz w:val="21"/>
          <w:szCs w:val="21"/>
        </w:rPr>
        <w:t>Novac u banci i blagajni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="00756F62" w:rsidRPr="00CB3FE2">
        <w:rPr>
          <w:rFonts w:ascii="Times New Roman" w:hAnsi="Times New Roman" w:cs="Times New Roman"/>
          <w:sz w:val="21"/>
          <w:szCs w:val="21"/>
        </w:rPr>
        <w:t>Sastoji se od sredstava različitih izvora:</w:t>
      </w:r>
    </w:p>
    <w:p w:rsidR="00756F62" w:rsidRDefault="00756F62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b/>
          <w:sz w:val="21"/>
          <w:szCs w:val="21"/>
        </w:rPr>
        <w:t xml:space="preserve">IF 11 </w:t>
      </w:r>
      <w:r w:rsidRPr="00CB3FE2">
        <w:rPr>
          <w:rFonts w:ascii="Times New Roman" w:hAnsi="Times New Roman" w:cs="Times New Roman"/>
          <w:sz w:val="21"/>
          <w:szCs w:val="21"/>
        </w:rPr>
        <w:t>=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B3734">
        <w:rPr>
          <w:rFonts w:ascii="Times New Roman" w:hAnsi="Times New Roman" w:cs="Times New Roman"/>
          <w:sz w:val="21"/>
          <w:szCs w:val="21"/>
        </w:rPr>
        <w:t>680,8</w:t>
      </w:r>
      <w:r w:rsidR="001B38D5">
        <w:rPr>
          <w:rFonts w:ascii="Times New Roman" w:hAnsi="Times New Roman" w:cs="Times New Roman"/>
          <w:sz w:val="21"/>
          <w:szCs w:val="21"/>
        </w:rPr>
        <w:t>5</w:t>
      </w:r>
      <w:r w:rsidRPr="00CB3FE2">
        <w:rPr>
          <w:rFonts w:ascii="Times New Roman" w:hAnsi="Times New Roman" w:cs="Times New Roman"/>
          <w:sz w:val="21"/>
          <w:szCs w:val="21"/>
        </w:rPr>
        <w:t xml:space="preserve"> kuna koja će </w:t>
      </w:r>
      <w:r w:rsidR="00696503" w:rsidRPr="00CB3FE2">
        <w:rPr>
          <w:rFonts w:ascii="Times New Roman" w:hAnsi="Times New Roman" w:cs="Times New Roman"/>
          <w:sz w:val="21"/>
          <w:szCs w:val="21"/>
        </w:rPr>
        <w:t xml:space="preserve">biti </w:t>
      </w:r>
      <w:r w:rsidRPr="00CB3FE2">
        <w:rPr>
          <w:rFonts w:ascii="Times New Roman" w:hAnsi="Times New Roman" w:cs="Times New Roman"/>
          <w:sz w:val="21"/>
          <w:szCs w:val="21"/>
        </w:rPr>
        <w:t>uplaćena u držav</w:t>
      </w:r>
      <w:r w:rsidR="001B38D5">
        <w:rPr>
          <w:rFonts w:ascii="Times New Roman" w:hAnsi="Times New Roman" w:cs="Times New Roman"/>
          <w:sz w:val="21"/>
          <w:szCs w:val="21"/>
        </w:rPr>
        <w:t>ni proračun do 31. siječnja 2018</w:t>
      </w:r>
      <w:r w:rsidRPr="00CB3FE2">
        <w:rPr>
          <w:rFonts w:ascii="Times New Roman" w:hAnsi="Times New Roman" w:cs="Times New Roman"/>
          <w:sz w:val="21"/>
          <w:szCs w:val="21"/>
        </w:rPr>
        <w:t xml:space="preserve">. godine; </w:t>
      </w:r>
      <w:r w:rsidRPr="00CB3FE2">
        <w:rPr>
          <w:rFonts w:ascii="Times New Roman" w:hAnsi="Times New Roman" w:cs="Times New Roman"/>
          <w:b/>
          <w:sz w:val="21"/>
          <w:szCs w:val="21"/>
        </w:rPr>
        <w:t>IF 31</w:t>
      </w:r>
      <w:r w:rsidRPr="00CB3FE2">
        <w:rPr>
          <w:rFonts w:ascii="Times New Roman" w:hAnsi="Times New Roman" w:cs="Times New Roman"/>
          <w:sz w:val="21"/>
          <w:szCs w:val="21"/>
        </w:rPr>
        <w:t xml:space="preserve"> = </w:t>
      </w:r>
      <w:r w:rsidR="001B38D5">
        <w:rPr>
          <w:rFonts w:ascii="Times New Roman" w:hAnsi="Times New Roman" w:cs="Times New Roman"/>
          <w:sz w:val="21"/>
          <w:szCs w:val="21"/>
        </w:rPr>
        <w:t>425.213,90</w:t>
      </w:r>
      <w:r w:rsidRPr="00CB3FE2">
        <w:rPr>
          <w:rFonts w:ascii="Times New Roman" w:hAnsi="Times New Roman" w:cs="Times New Roman"/>
          <w:sz w:val="21"/>
          <w:szCs w:val="21"/>
        </w:rPr>
        <w:t xml:space="preserve"> kuna odnose se na sredstva od zakupa sportske dvorane koja Centar koristi za unapređenje vlastite djelatnosti ili za podmirenje troškova redovne djelatnosti za koje su nedovoljna sredstva u financijskom planu;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IF 43 = </w:t>
      </w:r>
      <w:r w:rsidRPr="00CB3FE2">
        <w:rPr>
          <w:rFonts w:ascii="Times New Roman" w:hAnsi="Times New Roman" w:cs="Times New Roman"/>
          <w:sz w:val="21"/>
          <w:szCs w:val="21"/>
        </w:rPr>
        <w:t>1.</w:t>
      </w:r>
      <w:r w:rsidR="001B38D5">
        <w:rPr>
          <w:rFonts w:ascii="Times New Roman" w:hAnsi="Times New Roman" w:cs="Times New Roman"/>
          <w:sz w:val="21"/>
          <w:szCs w:val="21"/>
        </w:rPr>
        <w:t xml:space="preserve">304,11 </w:t>
      </w:r>
      <w:r w:rsidRPr="00CB3FE2">
        <w:rPr>
          <w:rFonts w:ascii="Times New Roman" w:hAnsi="Times New Roman" w:cs="Times New Roman"/>
          <w:sz w:val="21"/>
          <w:szCs w:val="21"/>
        </w:rPr>
        <w:t>kuna koja će prema naputku nadležnog Ministarstva biti uplaćena u državni proračun do 31. siječnja 201</w:t>
      </w:r>
      <w:r w:rsidR="001B38D5">
        <w:rPr>
          <w:rFonts w:ascii="Times New Roman" w:hAnsi="Times New Roman" w:cs="Times New Roman"/>
          <w:sz w:val="21"/>
          <w:szCs w:val="21"/>
        </w:rPr>
        <w:t>8</w:t>
      </w:r>
      <w:r w:rsidRPr="00CB3FE2">
        <w:rPr>
          <w:rFonts w:ascii="Times New Roman" w:hAnsi="Times New Roman" w:cs="Times New Roman"/>
          <w:sz w:val="21"/>
          <w:szCs w:val="21"/>
        </w:rPr>
        <w:t xml:space="preserve">. godine;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IF 52 = </w:t>
      </w:r>
      <w:r w:rsidR="001B38D5">
        <w:rPr>
          <w:rFonts w:ascii="Times New Roman" w:hAnsi="Times New Roman" w:cs="Times New Roman"/>
          <w:sz w:val="21"/>
          <w:szCs w:val="21"/>
        </w:rPr>
        <w:t>346.927,00</w:t>
      </w:r>
      <w:r w:rsidRPr="00CB3FE2">
        <w:rPr>
          <w:rFonts w:ascii="Times New Roman" w:hAnsi="Times New Roman" w:cs="Times New Roman"/>
          <w:sz w:val="21"/>
          <w:szCs w:val="21"/>
        </w:rPr>
        <w:t xml:space="preserve"> kuna odnose se na sredstva doznačena u svezi provedbe </w:t>
      </w:r>
      <w:r w:rsidR="001B38D5">
        <w:rPr>
          <w:rFonts w:ascii="Times New Roman" w:hAnsi="Times New Roman" w:cs="Times New Roman"/>
          <w:sz w:val="21"/>
          <w:szCs w:val="21"/>
        </w:rPr>
        <w:t xml:space="preserve">mjere aktivne politike zapošljavanja „Potpore za zapošljavanje za stjecanje prvog radnog iskustva/pripravništvo“ u iznosu od 340.274,88 kuna, sredstva u iznosu od 4.128,25 kuna za podmirenje troškova potrošnog materijala za izradu udžbenika, te 2.523,87 kuna </w:t>
      </w:r>
      <w:r w:rsidR="006655A1">
        <w:rPr>
          <w:rFonts w:ascii="Times New Roman" w:hAnsi="Times New Roman" w:cs="Times New Roman"/>
          <w:sz w:val="21"/>
          <w:szCs w:val="21"/>
        </w:rPr>
        <w:t>za financiranje rada ŽSV-a</w:t>
      </w:r>
      <w:r w:rsidR="001B38D5">
        <w:rPr>
          <w:rFonts w:ascii="Times New Roman" w:hAnsi="Times New Roman" w:cs="Times New Roman"/>
          <w:sz w:val="21"/>
          <w:szCs w:val="21"/>
        </w:rPr>
        <w:t xml:space="preserve"> </w:t>
      </w:r>
      <w:r w:rsidRPr="00CB3FE2">
        <w:rPr>
          <w:rFonts w:ascii="Times New Roman" w:hAnsi="Times New Roman" w:cs="Times New Roman"/>
          <w:sz w:val="21"/>
          <w:szCs w:val="21"/>
        </w:rPr>
        <w:t xml:space="preserve">; </w:t>
      </w:r>
      <w:r w:rsidRPr="00CB3FE2">
        <w:rPr>
          <w:rFonts w:ascii="Times New Roman" w:hAnsi="Times New Roman" w:cs="Times New Roman"/>
          <w:b/>
          <w:sz w:val="21"/>
          <w:szCs w:val="21"/>
        </w:rPr>
        <w:t>IF 53</w:t>
      </w:r>
      <w:r w:rsidRPr="00CB3FE2">
        <w:rPr>
          <w:rFonts w:ascii="Times New Roman" w:hAnsi="Times New Roman" w:cs="Times New Roman"/>
          <w:sz w:val="21"/>
          <w:szCs w:val="21"/>
        </w:rPr>
        <w:t xml:space="preserve"> = </w:t>
      </w:r>
      <w:r w:rsidR="006655A1">
        <w:rPr>
          <w:rFonts w:ascii="Times New Roman" w:hAnsi="Times New Roman" w:cs="Times New Roman"/>
          <w:sz w:val="21"/>
          <w:szCs w:val="21"/>
        </w:rPr>
        <w:t>23.083,20</w:t>
      </w:r>
      <w:r w:rsidRPr="00CB3FE2">
        <w:rPr>
          <w:rFonts w:ascii="Times New Roman" w:hAnsi="Times New Roman" w:cs="Times New Roman"/>
          <w:sz w:val="21"/>
          <w:szCs w:val="21"/>
        </w:rPr>
        <w:t xml:space="preserve"> kuna odnose se na sredstva doznačena u sklopu projekta CEREBAL VISUAL IMPAIRMET; </w:t>
      </w:r>
      <w:r w:rsidRPr="00CB3FE2">
        <w:rPr>
          <w:rFonts w:ascii="Times New Roman" w:hAnsi="Times New Roman" w:cs="Times New Roman"/>
          <w:b/>
          <w:sz w:val="21"/>
          <w:szCs w:val="21"/>
        </w:rPr>
        <w:t>IF 61</w:t>
      </w:r>
      <w:r w:rsidRPr="00CB3FE2">
        <w:rPr>
          <w:rFonts w:ascii="Times New Roman" w:hAnsi="Times New Roman" w:cs="Times New Roman"/>
          <w:sz w:val="21"/>
          <w:szCs w:val="21"/>
        </w:rPr>
        <w:t xml:space="preserve"> = </w:t>
      </w:r>
      <w:r w:rsidR="006655A1">
        <w:rPr>
          <w:rFonts w:ascii="Times New Roman" w:hAnsi="Times New Roman" w:cs="Times New Roman"/>
          <w:sz w:val="21"/>
          <w:szCs w:val="21"/>
        </w:rPr>
        <w:t>2.505,13</w:t>
      </w:r>
      <w:r w:rsidRPr="00CB3FE2">
        <w:rPr>
          <w:rFonts w:ascii="Times New Roman" w:hAnsi="Times New Roman" w:cs="Times New Roman"/>
          <w:sz w:val="21"/>
          <w:szCs w:val="21"/>
        </w:rPr>
        <w:t xml:space="preserve"> kuna odnose se na donirana sredstva koje donatori namjenski ili nenamjenski doniraju Centru radi </w:t>
      </w:r>
      <w:r w:rsidR="006655A1">
        <w:rPr>
          <w:rFonts w:ascii="Times New Roman" w:hAnsi="Times New Roman" w:cs="Times New Roman"/>
          <w:sz w:val="21"/>
          <w:szCs w:val="21"/>
        </w:rPr>
        <w:t>unapređenja redovne djelatnosti.</w:t>
      </w:r>
    </w:p>
    <w:p w:rsidR="002C06C6" w:rsidRPr="00CB3FE2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AE36A4" w:rsidRDefault="00AE36A4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FE5D1C">
        <w:rPr>
          <w:rFonts w:ascii="Times New Roman" w:hAnsi="Times New Roman" w:cs="Times New Roman"/>
          <w:i/>
          <w:sz w:val="21"/>
          <w:szCs w:val="21"/>
        </w:rPr>
        <w:t>4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03782B" w:rsidRDefault="00AE36A4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Pozicije </w:t>
      </w:r>
      <w:r w:rsidRPr="00CB3FE2">
        <w:rPr>
          <w:rFonts w:ascii="Times New Roman" w:hAnsi="Times New Roman" w:cs="Times New Roman"/>
          <w:b/>
          <w:sz w:val="21"/>
          <w:szCs w:val="21"/>
        </w:rPr>
        <w:t>AOP 161 – Kontinuirani rashodi budućih razdoblja</w:t>
      </w:r>
      <w:r w:rsidR="0003782B">
        <w:rPr>
          <w:rFonts w:ascii="Times New Roman" w:hAnsi="Times New Roman" w:cs="Times New Roman"/>
          <w:sz w:val="21"/>
          <w:szCs w:val="21"/>
        </w:rPr>
        <w:t xml:space="preserve"> – prikazuju plaću za 12/2018.</w:t>
      </w:r>
      <w:r w:rsidR="006655A1">
        <w:rPr>
          <w:rFonts w:ascii="Times New Roman" w:hAnsi="Times New Roman" w:cs="Times New Roman"/>
          <w:sz w:val="21"/>
          <w:szCs w:val="21"/>
        </w:rPr>
        <w:t xml:space="preserve">, </w:t>
      </w:r>
      <w:r w:rsidR="006655A1" w:rsidRPr="00470E67">
        <w:rPr>
          <w:rFonts w:ascii="Times New Roman" w:hAnsi="Times New Roman" w:cs="Times New Roman"/>
          <w:sz w:val="21"/>
          <w:szCs w:val="21"/>
        </w:rPr>
        <w:t xml:space="preserve">te </w:t>
      </w:r>
      <w:r w:rsidR="006655A1">
        <w:rPr>
          <w:rFonts w:ascii="Times New Roman" w:hAnsi="Times New Roman" w:cs="Times New Roman"/>
          <w:sz w:val="21"/>
          <w:szCs w:val="21"/>
        </w:rPr>
        <w:t>trinaeste rashode koji nisu predviđeni financijskim planom u jednoj proračunskoj godini.</w:t>
      </w:r>
    </w:p>
    <w:p w:rsidR="002C06C6" w:rsidRPr="00CB3FE2" w:rsidRDefault="002C06C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5C6DD0" w:rsidRDefault="005C6DD0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FE5D1C">
        <w:rPr>
          <w:rFonts w:ascii="Times New Roman" w:hAnsi="Times New Roman" w:cs="Times New Roman"/>
          <w:i/>
          <w:sz w:val="21"/>
          <w:szCs w:val="21"/>
        </w:rPr>
        <w:t>5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C05A3" w:rsidRPr="00CB3FE2" w:rsidRDefault="005C6DD0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>AOP 23</w:t>
      </w:r>
      <w:r w:rsidR="00253CA4">
        <w:rPr>
          <w:rFonts w:ascii="Times New Roman" w:hAnsi="Times New Roman" w:cs="Times New Roman"/>
          <w:b/>
          <w:sz w:val="21"/>
          <w:szCs w:val="21"/>
        </w:rPr>
        <w:t>2</w:t>
      </w:r>
      <w:r w:rsidR="004B4166" w:rsidRPr="00CB3FE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4B4166" w:rsidRPr="00CB3FE2">
        <w:rPr>
          <w:rFonts w:ascii="Times New Roman" w:hAnsi="Times New Roman" w:cs="Times New Roman"/>
          <w:b/>
          <w:sz w:val="21"/>
          <w:szCs w:val="21"/>
        </w:rPr>
        <w:t xml:space="preserve">Višak prihoda poslovanja – </w:t>
      </w:r>
      <w:r w:rsidR="004B4166" w:rsidRPr="00CB3FE2">
        <w:rPr>
          <w:rFonts w:ascii="Times New Roman" w:hAnsi="Times New Roman" w:cs="Times New Roman"/>
          <w:sz w:val="21"/>
          <w:szCs w:val="21"/>
        </w:rPr>
        <w:t>prikazuje prihod poslovanja koji se odnosi na vlastiti prihod</w:t>
      </w:r>
      <w:r w:rsidR="00DF37AC" w:rsidRPr="00CB3FE2">
        <w:rPr>
          <w:rFonts w:ascii="Times New Roman" w:hAnsi="Times New Roman" w:cs="Times New Roman"/>
          <w:sz w:val="21"/>
          <w:szCs w:val="21"/>
        </w:rPr>
        <w:t xml:space="preserve"> (prihod od zakupa sportske dvorane)</w:t>
      </w:r>
      <w:r w:rsidR="006655A1">
        <w:rPr>
          <w:rFonts w:ascii="Times New Roman" w:hAnsi="Times New Roman" w:cs="Times New Roman"/>
          <w:sz w:val="21"/>
          <w:szCs w:val="21"/>
        </w:rPr>
        <w:t xml:space="preserve">, </w:t>
      </w:r>
      <w:r w:rsidR="00253CA4">
        <w:rPr>
          <w:rFonts w:ascii="Times New Roman" w:hAnsi="Times New Roman" w:cs="Times New Roman"/>
          <w:sz w:val="21"/>
          <w:szCs w:val="21"/>
        </w:rPr>
        <w:t>tekuće pomoći,</w:t>
      </w:r>
      <w:r w:rsidR="00DF37AC" w:rsidRPr="00CB3FE2">
        <w:rPr>
          <w:rFonts w:ascii="Times New Roman" w:hAnsi="Times New Roman" w:cs="Times New Roman"/>
          <w:sz w:val="21"/>
          <w:szCs w:val="21"/>
        </w:rPr>
        <w:t xml:space="preserve"> prihod od donacija,</w:t>
      </w:r>
      <w:r w:rsidR="00253CA4">
        <w:rPr>
          <w:rFonts w:ascii="Times New Roman" w:hAnsi="Times New Roman" w:cs="Times New Roman"/>
          <w:sz w:val="21"/>
          <w:szCs w:val="21"/>
        </w:rPr>
        <w:t xml:space="preserve"> </w:t>
      </w:r>
      <w:r w:rsidR="00DF37AC" w:rsidRPr="00CB3FE2">
        <w:rPr>
          <w:rFonts w:ascii="Times New Roman" w:hAnsi="Times New Roman" w:cs="Times New Roman"/>
          <w:sz w:val="21"/>
          <w:szCs w:val="21"/>
        </w:rPr>
        <w:t xml:space="preserve"> </w:t>
      </w:r>
      <w:r w:rsidR="004B4166" w:rsidRPr="00CB3FE2">
        <w:rPr>
          <w:rFonts w:ascii="Times New Roman" w:hAnsi="Times New Roman" w:cs="Times New Roman"/>
          <w:sz w:val="21"/>
          <w:szCs w:val="21"/>
        </w:rPr>
        <w:t xml:space="preserve">a koji će Odlukom o raspodjeli rezultata pokriti manjak prihoda od nefinancijske imovine </w:t>
      </w:r>
      <w:r w:rsidR="004B4166" w:rsidRPr="00CB3FE2">
        <w:rPr>
          <w:rFonts w:ascii="Times New Roman" w:hAnsi="Times New Roman" w:cs="Times New Roman"/>
          <w:b/>
          <w:sz w:val="21"/>
          <w:szCs w:val="21"/>
        </w:rPr>
        <w:t>(AOP 23</w:t>
      </w:r>
      <w:r w:rsidR="00DF37AC" w:rsidRPr="00CB3FE2">
        <w:rPr>
          <w:rFonts w:ascii="Times New Roman" w:hAnsi="Times New Roman" w:cs="Times New Roman"/>
          <w:b/>
          <w:sz w:val="21"/>
          <w:szCs w:val="21"/>
        </w:rPr>
        <w:t>6</w:t>
      </w:r>
      <w:r w:rsidR="004B4166" w:rsidRPr="00CB3FE2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4B4166" w:rsidRPr="00CB3FE2">
        <w:rPr>
          <w:rFonts w:ascii="Times New Roman" w:hAnsi="Times New Roman" w:cs="Times New Roman"/>
          <w:sz w:val="21"/>
          <w:szCs w:val="21"/>
        </w:rPr>
        <w:t xml:space="preserve">nabavljene iz </w:t>
      </w:r>
      <w:r w:rsidR="00696503" w:rsidRPr="00CB3FE2">
        <w:rPr>
          <w:rFonts w:ascii="Times New Roman" w:hAnsi="Times New Roman" w:cs="Times New Roman"/>
          <w:sz w:val="21"/>
          <w:szCs w:val="21"/>
        </w:rPr>
        <w:t>tog viška prihoda</w:t>
      </w:r>
      <w:r w:rsidR="00253CA4">
        <w:rPr>
          <w:rFonts w:ascii="Times New Roman" w:hAnsi="Times New Roman" w:cs="Times New Roman"/>
          <w:sz w:val="21"/>
          <w:szCs w:val="21"/>
        </w:rPr>
        <w:t>,</w:t>
      </w:r>
      <w:r w:rsidR="00253CA4" w:rsidRPr="00253CA4">
        <w:rPr>
          <w:rFonts w:ascii="Times New Roman" w:hAnsi="Times New Roman" w:cs="Times New Roman"/>
          <w:sz w:val="21"/>
          <w:szCs w:val="21"/>
        </w:rPr>
        <w:t xml:space="preserve"> </w:t>
      </w:r>
      <w:r w:rsidR="00253CA4">
        <w:rPr>
          <w:rFonts w:ascii="Times New Roman" w:hAnsi="Times New Roman" w:cs="Times New Roman"/>
          <w:sz w:val="21"/>
          <w:szCs w:val="21"/>
        </w:rPr>
        <w:t>te višak prihoda koji do 31.01.2018. godine moramo vratiti u državni proračun.</w:t>
      </w:r>
    </w:p>
    <w:p w:rsidR="002E094A" w:rsidRPr="00CB3FE2" w:rsidRDefault="002E094A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:rsidR="002C05A3" w:rsidRDefault="002C05A3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B3FE2">
        <w:rPr>
          <w:rFonts w:ascii="Times New Roman" w:hAnsi="Times New Roman" w:cs="Times New Roman"/>
          <w:b/>
          <w:sz w:val="21"/>
          <w:szCs w:val="21"/>
          <w:u w:val="single"/>
        </w:rPr>
        <w:t>BILJEŠKE UZ OBRAZAC P-VRIO</w:t>
      </w:r>
      <w:r w:rsidR="00ED7727" w:rsidRPr="00CB3FE2">
        <w:rPr>
          <w:rFonts w:ascii="Times New Roman" w:hAnsi="Times New Roman" w:cs="Times New Roman"/>
          <w:b/>
          <w:sz w:val="21"/>
          <w:szCs w:val="21"/>
          <w:u w:val="single"/>
        </w:rPr>
        <w:t xml:space="preserve">  </w:t>
      </w:r>
    </w:p>
    <w:p w:rsidR="002C06C6" w:rsidRPr="00CB3FE2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A05323" w:rsidRDefault="00A05323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2C06C6" w:rsidRPr="00CB3FE2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202D9" w:rsidRPr="00CB3FE2" w:rsidRDefault="00A05323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="0017644C" w:rsidRPr="00CB3FE2">
        <w:rPr>
          <w:rFonts w:ascii="Times New Roman" w:hAnsi="Times New Roman" w:cs="Times New Roman"/>
          <w:b/>
          <w:sz w:val="21"/>
          <w:szCs w:val="21"/>
        </w:rPr>
        <w:t>AOP 0</w:t>
      </w:r>
      <w:r w:rsidR="00253CA4">
        <w:rPr>
          <w:rFonts w:ascii="Times New Roman" w:hAnsi="Times New Roman" w:cs="Times New Roman"/>
          <w:b/>
          <w:sz w:val="21"/>
          <w:szCs w:val="21"/>
        </w:rPr>
        <w:t>18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17644C" w:rsidRPr="00CB3FE2">
        <w:rPr>
          <w:rFonts w:ascii="Times New Roman" w:hAnsi="Times New Roman" w:cs="Times New Roman"/>
          <w:b/>
          <w:sz w:val="21"/>
          <w:szCs w:val="21"/>
        </w:rPr>
        <w:t xml:space="preserve">Promjene u obujmu imovine </w:t>
      </w:r>
      <w:r w:rsidRPr="00CB3FE2">
        <w:rPr>
          <w:rFonts w:ascii="Times New Roman" w:hAnsi="Times New Roman" w:cs="Times New Roman"/>
          <w:sz w:val="21"/>
          <w:szCs w:val="21"/>
        </w:rPr>
        <w:t xml:space="preserve"> – </w:t>
      </w:r>
      <w:r w:rsidR="0017644C" w:rsidRPr="00CB3FE2">
        <w:rPr>
          <w:rFonts w:ascii="Times New Roman" w:hAnsi="Times New Roman" w:cs="Times New Roman"/>
          <w:sz w:val="21"/>
          <w:szCs w:val="21"/>
        </w:rPr>
        <w:t>Smanjenje vrijednosti dugotrajne imovine odnosi se na rashodovanje i uništenje imovine p</w:t>
      </w:r>
      <w:r w:rsidR="00253CA4">
        <w:rPr>
          <w:rFonts w:ascii="Times New Roman" w:hAnsi="Times New Roman" w:cs="Times New Roman"/>
          <w:sz w:val="21"/>
          <w:szCs w:val="21"/>
        </w:rPr>
        <w:t>rema provedenoj inventuri u 2017</w:t>
      </w:r>
      <w:r w:rsidR="0017644C" w:rsidRPr="00CB3FE2">
        <w:rPr>
          <w:rFonts w:ascii="Times New Roman" w:hAnsi="Times New Roman" w:cs="Times New Roman"/>
          <w:sz w:val="21"/>
          <w:szCs w:val="21"/>
        </w:rPr>
        <w:t>. godini</w:t>
      </w:r>
      <w:r w:rsidR="00253CA4">
        <w:rPr>
          <w:rFonts w:ascii="Times New Roman" w:hAnsi="Times New Roman" w:cs="Times New Roman"/>
          <w:sz w:val="21"/>
          <w:szCs w:val="21"/>
        </w:rPr>
        <w:t xml:space="preserve">, rashodovanje opreme u tekućoj godini, </w:t>
      </w:r>
      <w:proofErr w:type="spellStart"/>
      <w:r w:rsidR="00253CA4">
        <w:rPr>
          <w:rFonts w:ascii="Times New Roman" w:hAnsi="Times New Roman" w:cs="Times New Roman"/>
          <w:sz w:val="21"/>
          <w:szCs w:val="21"/>
        </w:rPr>
        <w:t>isknjiženje</w:t>
      </w:r>
      <w:proofErr w:type="spellEnd"/>
      <w:r w:rsidR="00253CA4">
        <w:rPr>
          <w:rFonts w:ascii="Times New Roman" w:hAnsi="Times New Roman" w:cs="Times New Roman"/>
          <w:sz w:val="21"/>
          <w:szCs w:val="21"/>
        </w:rPr>
        <w:t xml:space="preserve"> zemljišta, građevinskog objekta i opreme u </w:t>
      </w:r>
      <w:proofErr w:type="spellStart"/>
      <w:r w:rsidR="00253CA4">
        <w:rPr>
          <w:rFonts w:ascii="Times New Roman" w:hAnsi="Times New Roman" w:cs="Times New Roman"/>
          <w:sz w:val="21"/>
          <w:szCs w:val="21"/>
        </w:rPr>
        <w:t>Naz</w:t>
      </w:r>
      <w:r w:rsidR="00FE5D1C">
        <w:rPr>
          <w:rFonts w:ascii="Times New Roman" w:hAnsi="Times New Roman" w:cs="Times New Roman"/>
          <w:sz w:val="21"/>
          <w:szCs w:val="21"/>
        </w:rPr>
        <w:t>o</w:t>
      </w:r>
      <w:r w:rsidR="00253CA4">
        <w:rPr>
          <w:rFonts w:ascii="Times New Roman" w:hAnsi="Times New Roman" w:cs="Times New Roman"/>
          <w:sz w:val="21"/>
          <w:szCs w:val="21"/>
        </w:rPr>
        <w:t>rovoj</w:t>
      </w:r>
      <w:proofErr w:type="spellEnd"/>
      <w:r w:rsidR="00253CA4">
        <w:rPr>
          <w:rFonts w:ascii="Times New Roman" w:hAnsi="Times New Roman" w:cs="Times New Roman"/>
          <w:sz w:val="21"/>
          <w:szCs w:val="21"/>
        </w:rPr>
        <w:t xml:space="preserve"> 53 u Zagrebu </w:t>
      </w:r>
      <w:r w:rsidR="00FE5D1C">
        <w:rPr>
          <w:rFonts w:ascii="Times New Roman" w:hAnsi="Times New Roman" w:cs="Times New Roman"/>
          <w:sz w:val="21"/>
          <w:szCs w:val="21"/>
        </w:rPr>
        <w:t>temeljem Sporazuma o prijenosu nekretnine na upravljanje Ministarstvu državne imovine, te otpis zastarjelih i nenaplativih potraživanja od participacija korisnika.</w:t>
      </w:r>
      <w:r w:rsidR="0017644C" w:rsidRPr="00CB3FE2">
        <w:rPr>
          <w:rFonts w:ascii="Times New Roman" w:hAnsi="Times New Roman" w:cs="Times New Roman"/>
          <w:sz w:val="21"/>
          <w:szCs w:val="21"/>
        </w:rPr>
        <w:t xml:space="preserve"> Povećanje vrijednosti se odnosi na uknjiženje viška dugotrajne imovine i sitnog inventara p</w:t>
      </w:r>
      <w:r w:rsidR="00FE5D1C">
        <w:rPr>
          <w:rFonts w:ascii="Times New Roman" w:hAnsi="Times New Roman" w:cs="Times New Roman"/>
          <w:sz w:val="21"/>
          <w:szCs w:val="21"/>
        </w:rPr>
        <w:t>rema provedenoj inventuri u 2018</w:t>
      </w:r>
      <w:r w:rsidR="0017644C" w:rsidRPr="00CB3FE2">
        <w:rPr>
          <w:rFonts w:ascii="Times New Roman" w:hAnsi="Times New Roman" w:cs="Times New Roman"/>
          <w:sz w:val="21"/>
          <w:szCs w:val="21"/>
        </w:rPr>
        <w:t>. g</w:t>
      </w:r>
      <w:r w:rsidR="00FE5D1C">
        <w:rPr>
          <w:rFonts w:ascii="Times New Roman" w:hAnsi="Times New Roman" w:cs="Times New Roman"/>
          <w:sz w:val="21"/>
          <w:szCs w:val="21"/>
        </w:rPr>
        <w:t>odini, te uknjiženje novih vozila nabavljenih od strane resornog Ministarstva.</w:t>
      </w:r>
    </w:p>
    <w:p w:rsidR="00470E67" w:rsidRPr="00CB3FE2" w:rsidRDefault="00470E67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1C4EDF" w:rsidRPr="00CB3FE2" w:rsidRDefault="00744608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</w:rPr>
      </w:pPr>
      <w:r w:rsidRPr="00CB3FE2">
        <w:rPr>
          <w:rFonts w:ascii="Times New Roman" w:hAnsi="Times New Roman" w:cs="Times New Roman"/>
          <w:b/>
          <w:sz w:val="21"/>
          <w:szCs w:val="21"/>
        </w:rPr>
        <w:t>Za TABLICE uz obvezne Bilješke nemamo podatke.</w:t>
      </w:r>
    </w:p>
    <w:p w:rsidR="00CB3FE2" w:rsidRDefault="00CB3FE2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>Od sudskih sporova jedini u tijeku je radni spor koji se vodi pred Općinskim radnim sudom u Zagrebu. Tužitelj djelatnik Centra, a tuženik Centar. Predmet spora je utvrđenje radnih obveza odnosno tjednih zaduženja. Na tužbu Centar je podnio odgovor na tužbu.</w:t>
      </w:r>
    </w:p>
    <w:p w:rsidR="002C06C6" w:rsidRPr="00CB3FE2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Pr="00CB3FE2" w:rsidRDefault="00744608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U Zagrebu, </w:t>
      </w:r>
      <w:r w:rsidR="004B4166" w:rsidRPr="00CB3FE2">
        <w:rPr>
          <w:rFonts w:ascii="Times New Roman" w:hAnsi="Times New Roman" w:cs="Times New Roman"/>
          <w:sz w:val="21"/>
          <w:szCs w:val="21"/>
        </w:rPr>
        <w:t>3</w:t>
      </w:r>
      <w:r w:rsidR="002513F5" w:rsidRPr="00CB3FE2">
        <w:rPr>
          <w:rFonts w:ascii="Times New Roman" w:hAnsi="Times New Roman" w:cs="Times New Roman"/>
          <w:sz w:val="21"/>
          <w:szCs w:val="21"/>
        </w:rPr>
        <w:t>1</w:t>
      </w:r>
      <w:r w:rsidR="004B4166" w:rsidRPr="00CB3FE2">
        <w:rPr>
          <w:rFonts w:ascii="Times New Roman" w:hAnsi="Times New Roman" w:cs="Times New Roman"/>
          <w:sz w:val="21"/>
          <w:szCs w:val="21"/>
        </w:rPr>
        <w:t>.01.201</w:t>
      </w:r>
      <w:r w:rsidR="00CB3FE2" w:rsidRPr="00CB3FE2">
        <w:rPr>
          <w:rFonts w:ascii="Times New Roman" w:hAnsi="Times New Roman" w:cs="Times New Roman"/>
          <w:sz w:val="21"/>
          <w:szCs w:val="21"/>
        </w:rPr>
        <w:t>9</w:t>
      </w:r>
      <w:r w:rsidR="004B4166" w:rsidRPr="00CB3FE2">
        <w:rPr>
          <w:rFonts w:ascii="Times New Roman" w:hAnsi="Times New Roman" w:cs="Times New Roman"/>
          <w:sz w:val="21"/>
          <w:szCs w:val="21"/>
        </w:rPr>
        <w:t>.</w:t>
      </w:r>
    </w:p>
    <w:p w:rsidR="001C4EDF" w:rsidRPr="00CB3FE2" w:rsidRDefault="001C4ED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Pr="00CB3FE2" w:rsidRDefault="00744608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>V</w:t>
      </w:r>
      <w:r w:rsidR="004B4166" w:rsidRPr="00CB3FE2">
        <w:rPr>
          <w:rFonts w:ascii="Times New Roman" w:hAnsi="Times New Roman" w:cs="Times New Roman"/>
          <w:sz w:val="21"/>
          <w:szCs w:val="21"/>
        </w:rPr>
        <w:t>oditeljica računovodstva</w:t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CB3FE2" w:rsidRPr="00CB3FE2">
        <w:rPr>
          <w:rFonts w:ascii="Times New Roman" w:hAnsi="Times New Roman" w:cs="Times New Roman"/>
          <w:sz w:val="21"/>
          <w:szCs w:val="21"/>
        </w:rPr>
        <w:t xml:space="preserve"> Ravnateljica</w:t>
      </w:r>
      <w:r w:rsidR="004B4166" w:rsidRPr="00CB3FE2">
        <w:rPr>
          <w:rFonts w:ascii="Times New Roman" w:hAnsi="Times New Roman" w:cs="Times New Roman"/>
          <w:sz w:val="21"/>
          <w:szCs w:val="21"/>
        </w:rPr>
        <w:t xml:space="preserve"> Centra</w:t>
      </w:r>
    </w:p>
    <w:p w:rsidR="00D371C9" w:rsidRPr="00CB3FE2" w:rsidRDefault="00744608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Petra </w:t>
      </w:r>
      <w:r w:rsidR="004B4166" w:rsidRPr="00CB3FE2">
        <w:rPr>
          <w:rFonts w:ascii="Times New Roman" w:hAnsi="Times New Roman" w:cs="Times New Roman"/>
          <w:sz w:val="21"/>
          <w:szCs w:val="21"/>
        </w:rPr>
        <w:t>Mlinarić</w:t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Pr="00CB3FE2">
        <w:rPr>
          <w:rFonts w:ascii="Times New Roman" w:hAnsi="Times New Roman" w:cs="Times New Roman"/>
          <w:sz w:val="21"/>
          <w:szCs w:val="21"/>
        </w:rPr>
        <w:t xml:space="preserve">  </w:t>
      </w:r>
      <w:r w:rsidR="002513F5" w:rsidRPr="00CB3FE2">
        <w:rPr>
          <w:rFonts w:ascii="Times New Roman" w:hAnsi="Times New Roman" w:cs="Times New Roman"/>
          <w:sz w:val="21"/>
          <w:szCs w:val="21"/>
        </w:rPr>
        <w:t>Ivana Rotim, prof.def.</w:t>
      </w:r>
    </w:p>
    <w:p w:rsidR="00E523EE" w:rsidRPr="00CB3FE2" w:rsidRDefault="00F22105" w:rsidP="002C06C6">
      <w:pPr>
        <w:spacing w:after="0"/>
        <w:contextualSpacing/>
        <w:mirrorIndents/>
        <w:jc w:val="both"/>
        <w:rPr>
          <w:rFonts w:ascii="Times New Roman" w:hAnsi="Times New Roman" w:cs="Times New Roman"/>
        </w:rPr>
      </w:pPr>
      <w:r w:rsidRPr="00CB3FE2">
        <w:rPr>
          <w:rFonts w:ascii="Times New Roman" w:hAnsi="Times New Roman" w:cs="Times New Roman"/>
        </w:rPr>
        <w:t>.</w:t>
      </w:r>
    </w:p>
    <w:sectPr w:rsidR="00E523EE" w:rsidRPr="00CB3FE2" w:rsidSect="00470E67">
      <w:pgSz w:w="11906" w:h="16838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A0464"/>
    <w:multiLevelType w:val="hybridMultilevel"/>
    <w:tmpl w:val="F16688C8"/>
    <w:lvl w:ilvl="0" w:tplc="0478EF60">
      <w:start w:val="2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5C"/>
    <w:rsid w:val="0001033B"/>
    <w:rsid w:val="00031356"/>
    <w:rsid w:val="0003782B"/>
    <w:rsid w:val="00075927"/>
    <w:rsid w:val="00084DF0"/>
    <w:rsid w:val="000A1C62"/>
    <w:rsid w:val="000C5605"/>
    <w:rsid w:val="000C786A"/>
    <w:rsid w:val="000D7116"/>
    <w:rsid w:val="000E6D3E"/>
    <w:rsid w:val="001157D3"/>
    <w:rsid w:val="00121456"/>
    <w:rsid w:val="00140EBD"/>
    <w:rsid w:val="00146CFC"/>
    <w:rsid w:val="001562B0"/>
    <w:rsid w:val="0017644C"/>
    <w:rsid w:val="00195DDE"/>
    <w:rsid w:val="001B38D5"/>
    <w:rsid w:val="001B55A5"/>
    <w:rsid w:val="001C4EDF"/>
    <w:rsid w:val="001E09AE"/>
    <w:rsid w:val="001E6042"/>
    <w:rsid w:val="001F1535"/>
    <w:rsid w:val="001F3232"/>
    <w:rsid w:val="001F75C7"/>
    <w:rsid w:val="00225698"/>
    <w:rsid w:val="00250726"/>
    <w:rsid w:val="002513F5"/>
    <w:rsid w:val="00253CA4"/>
    <w:rsid w:val="00262515"/>
    <w:rsid w:val="00267CCE"/>
    <w:rsid w:val="00295A34"/>
    <w:rsid w:val="002A157C"/>
    <w:rsid w:val="002B302B"/>
    <w:rsid w:val="002C05A3"/>
    <w:rsid w:val="002C06C6"/>
    <w:rsid w:val="002C6515"/>
    <w:rsid w:val="002E094A"/>
    <w:rsid w:val="002E1611"/>
    <w:rsid w:val="002E5602"/>
    <w:rsid w:val="00326D0D"/>
    <w:rsid w:val="003528CC"/>
    <w:rsid w:val="00382E11"/>
    <w:rsid w:val="00385B3C"/>
    <w:rsid w:val="003B4EFE"/>
    <w:rsid w:val="003C22A2"/>
    <w:rsid w:val="003C715B"/>
    <w:rsid w:val="003E2A67"/>
    <w:rsid w:val="003F6FAF"/>
    <w:rsid w:val="004030E1"/>
    <w:rsid w:val="0042176E"/>
    <w:rsid w:val="0042596D"/>
    <w:rsid w:val="0044077D"/>
    <w:rsid w:val="00441D7F"/>
    <w:rsid w:val="004500EF"/>
    <w:rsid w:val="00453800"/>
    <w:rsid w:val="00456FBA"/>
    <w:rsid w:val="004619F5"/>
    <w:rsid w:val="00470E67"/>
    <w:rsid w:val="0049400C"/>
    <w:rsid w:val="004A1EF4"/>
    <w:rsid w:val="004B3734"/>
    <w:rsid w:val="004B4166"/>
    <w:rsid w:val="004C5D87"/>
    <w:rsid w:val="004F148B"/>
    <w:rsid w:val="004F7A69"/>
    <w:rsid w:val="004F7F5B"/>
    <w:rsid w:val="005202D9"/>
    <w:rsid w:val="005246C8"/>
    <w:rsid w:val="00526022"/>
    <w:rsid w:val="00546566"/>
    <w:rsid w:val="005728F2"/>
    <w:rsid w:val="00592D77"/>
    <w:rsid w:val="00595591"/>
    <w:rsid w:val="005A4653"/>
    <w:rsid w:val="005C6DD0"/>
    <w:rsid w:val="005D0D00"/>
    <w:rsid w:val="005D34A2"/>
    <w:rsid w:val="005E7904"/>
    <w:rsid w:val="005F2D32"/>
    <w:rsid w:val="00607D16"/>
    <w:rsid w:val="006102E4"/>
    <w:rsid w:val="00625FBE"/>
    <w:rsid w:val="00631E5A"/>
    <w:rsid w:val="00641EFB"/>
    <w:rsid w:val="00646372"/>
    <w:rsid w:val="00650FC2"/>
    <w:rsid w:val="006655A1"/>
    <w:rsid w:val="0068166A"/>
    <w:rsid w:val="00696503"/>
    <w:rsid w:val="006D0AB3"/>
    <w:rsid w:val="006F7A24"/>
    <w:rsid w:val="00704875"/>
    <w:rsid w:val="00717D7D"/>
    <w:rsid w:val="00744608"/>
    <w:rsid w:val="00756F62"/>
    <w:rsid w:val="007758B1"/>
    <w:rsid w:val="00792462"/>
    <w:rsid w:val="00793C69"/>
    <w:rsid w:val="00793EDA"/>
    <w:rsid w:val="007D31AC"/>
    <w:rsid w:val="00805202"/>
    <w:rsid w:val="00823027"/>
    <w:rsid w:val="00825FB3"/>
    <w:rsid w:val="00860C4F"/>
    <w:rsid w:val="008713D4"/>
    <w:rsid w:val="00874CDB"/>
    <w:rsid w:val="008C045C"/>
    <w:rsid w:val="008C18F1"/>
    <w:rsid w:val="00945BEF"/>
    <w:rsid w:val="009706D3"/>
    <w:rsid w:val="00991D2D"/>
    <w:rsid w:val="009A2F29"/>
    <w:rsid w:val="009B5D25"/>
    <w:rsid w:val="009C2EAE"/>
    <w:rsid w:val="00A05323"/>
    <w:rsid w:val="00A05468"/>
    <w:rsid w:val="00A46383"/>
    <w:rsid w:val="00A5123A"/>
    <w:rsid w:val="00A603B8"/>
    <w:rsid w:val="00A75396"/>
    <w:rsid w:val="00A87909"/>
    <w:rsid w:val="00A92CF4"/>
    <w:rsid w:val="00AA756A"/>
    <w:rsid w:val="00AE36A4"/>
    <w:rsid w:val="00AF7164"/>
    <w:rsid w:val="00B010DE"/>
    <w:rsid w:val="00B2265C"/>
    <w:rsid w:val="00B37604"/>
    <w:rsid w:val="00B57F26"/>
    <w:rsid w:val="00B951B6"/>
    <w:rsid w:val="00BA5D75"/>
    <w:rsid w:val="00BD0812"/>
    <w:rsid w:val="00BE0672"/>
    <w:rsid w:val="00BE2EAA"/>
    <w:rsid w:val="00C0139D"/>
    <w:rsid w:val="00C11314"/>
    <w:rsid w:val="00C25642"/>
    <w:rsid w:val="00C32C67"/>
    <w:rsid w:val="00C351A5"/>
    <w:rsid w:val="00C4236E"/>
    <w:rsid w:val="00C435C1"/>
    <w:rsid w:val="00C534FE"/>
    <w:rsid w:val="00CB3FE2"/>
    <w:rsid w:val="00CE0660"/>
    <w:rsid w:val="00D05F2D"/>
    <w:rsid w:val="00D355C8"/>
    <w:rsid w:val="00D371C9"/>
    <w:rsid w:val="00D50708"/>
    <w:rsid w:val="00D65F86"/>
    <w:rsid w:val="00D81BCE"/>
    <w:rsid w:val="00D91017"/>
    <w:rsid w:val="00DB49D9"/>
    <w:rsid w:val="00DF37AC"/>
    <w:rsid w:val="00E051BA"/>
    <w:rsid w:val="00E1554B"/>
    <w:rsid w:val="00E22948"/>
    <w:rsid w:val="00E523EE"/>
    <w:rsid w:val="00EA0716"/>
    <w:rsid w:val="00EB5609"/>
    <w:rsid w:val="00EB5996"/>
    <w:rsid w:val="00EC457E"/>
    <w:rsid w:val="00ED7727"/>
    <w:rsid w:val="00EF4A93"/>
    <w:rsid w:val="00F03581"/>
    <w:rsid w:val="00F03912"/>
    <w:rsid w:val="00F13D14"/>
    <w:rsid w:val="00F22105"/>
    <w:rsid w:val="00F233A0"/>
    <w:rsid w:val="00F247D6"/>
    <w:rsid w:val="00F25749"/>
    <w:rsid w:val="00F45D5A"/>
    <w:rsid w:val="00F52305"/>
    <w:rsid w:val="00F74F03"/>
    <w:rsid w:val="00F836E8"/>
    <w:rsid w:val="00F83A57"/>
    <w:rsid w:val="00F93541"/>
    <w:rsid w:val="00FA0A8D"/>
    <w:rsid w:val="00FC1CBE"/>
    <w:rsid w:val="00FD6DC1"/>
    <w:rsid w:val="00FE1010"/>
    <w:rsid w:val="00FE5D1C"/>
    <w:rsid w:val="00FE603F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99FD5-C040-49D9-B60F-543EB364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7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F7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F75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60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B0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B010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B010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-isticanje2">
    <w:name w:val="Grid Table 1 Light Accent 3"/>
    <w:basedOn w:val="Obinatablica"/>
    <w:uiPriority w:val="46"/>
    <w:rsid w:val="00B010D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staknuto">
    <w:name w:val="Emphasis"/>
    <w:basedOn w:val="Zadanifontodlomka"/>
    <w:uiPriority w:val="20"/>
    <w:qFormat/>
    <w:rsid w:val="001F75C7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1F75C7"/>
    <w:rPr>
      <w:i/>
      <w:iCs/>
      <w:color w:val="404040" w:themeColor="text1" w:themeTint="BF"/>
    </w:rPr>
  </w:style>
  <w:style w:type="character" w:styleId="Naslovknjige">
    <w:name w:val="Book Title"/>
    <w:basedOn w:val="Zadanifontodlomka"/>
    <w:uiPriority w:val="33"/>
    <w:qFormat/>
    <w:rsid w:val="001F75C7"/>
    <w:rPr>
      <w:b/>
      <w:bCs/>
      <w:i/>
      <w:iCs/>
      <w:spacing w:val="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75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75C7"/>
    <w:rPr>
      <w:i/>
      <w:iCs/>
      <w:color w:val="5B9BD5" w:themeColor="accent1"/>
    </w:rPr>
  </w:style>
  <w:style w:type="paragraph" w:styleId="Citat">
    <w:name w:val="Quote"/>
    <w:basedOn w:val="Normal"/>
    <w:next w:val="Normal"/>
    <w:link w:val="CitatChar"/>
    <w:uiPriority w:val="29"/>
    <w:qFormat/>
    <w:rsid w:val="001F75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75C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75C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F75C7"/>
    <w:rPr>
      <w:b/>
      <w:bCs/>
    </w:rPr>
  </w:style>
  <w:style w:type="character" w:styleId="Jakoisticanje">
    <w:name w:val="Intense Emphasis"/>
    <w:basedOn w:val="Zadanifontodlomka"/>
    <w:uiPriority w:val="21"/>
    <w:qFormat/>
    <w:rsid w:val="001F75C7"/>
    <w:rPr>
      <w:i/>
      <w:iCs/>
      <w:color w:val="5B9BD5" w:themeColor="accent1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75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1F75C7"/>
    <w:rPr>
      <w:rFonts w:eastAsiaTheme="minorEastAsia"/>
      <w:color w:val="5A5A5A" w:themeColor="text1" w:themeTint="A5"/>
      <w:spacing w:val="15"/>
    </w:rPr>
  </w:style>
  <w:style w:type="character" w:customStyle="1" w:styleId="Naslov2Char">
    <w:name w:val="Naslov 2 Char"/>
    <w:basedOn w:val="Zadanifontodlomka"/>
    <w:link w:val="Naslov2"/>
    <w:uiPriority w:val="9"/>
    <w:rsid w:val="001F75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1F7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proreda">
    <w:name w:val="No Spacing"/>
    <w:uiPriority w:val="1"/>
    <w:qFormat/>
    <w:rsid w:val="001F75C7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uiPriority w:val="9"/>
    <w:rsid w:val="001F75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1F75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</TotalTime>
  <Pages>3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Hreljić</dc:creator>
  <cp:keywords/>
  <dc:description/>
  <cp:lastModifiedBy>Petra Mlinarić</cp:lastModifiedBy>
  <cp:revision>40</cp:revision>
  <cp:lastPrinted>2019-01-31T11:33:00Z</cp:lastPrinted>
  <dcterms:created xsi:type="dcterms:W3CDTF">2017-01-24T08:10:00Z</dcterms:created>
  <dcterms:modified xsi:type="dcterms:W3CDTF">2019-01-31T11:42:00Z</dcterms:modified>
</cp:coreProperties>
</file>