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0557B465" w:rsidR="004045CC" w:rsidRDefault="004045CC" w:rsidP="004942E9">
      <w:pPr>
        <w:pStyle w:val="Bezproreda"/>
      </w:pPr>
    </w:p>
    <w:p w14:paraId="10B0396C" w14:textId="77777777" w:rsidR="005A792F" w:rsidRDefault="005A792F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186437C8" w14:textId="77777777" w:rsidR="00C761A1" w:rsidRDefault="00C761A1" w:rsidP="004942E9">
      <w:pPr>
        <w:pStyle w:val="Bezproreda"/>
      </w:pPr>
    </w:p>
    <w:p w14:paraId="57BCBB83" w14:textId="047C38A9" w:rsidR="004C0318" w:rsidRPr="0018436E" w:rsidRDefault="004942E9" w:rsidP="004942E9">
      <w:pPr>
        <w:pStyle w:val="Bezproreda"/>
      </w:pPr>
      <w:r w:rsidRPr="0018436E">
        <w:t>KLASA:</w:t>
      </w:r>
      <w:r w:rsidR="00766E2E">
        <w:t>112-01/22-01/</w:t>
      </w:r>
      <w:r w:rsidR="00395C70">
        <w:t>99</w:t>
      </w:r>
    </w:p>
    <w:p w14:paraId="7E7271D8" w14:textId="651AC05C" w:rsidR="004942E9" w:rsidRPr="0018436E" w:rsidRDefault="004942E9" w:rsidP="004942E9">
      <w:pPr>
        <w:pStyle w:val="Bezproreda"/>
      </w:pPr>
      <w:r w:rsidRPr="0018436E">
        <w:t>UR.BROJ:</w:t>
      </w:r>
      <w:r w:rsidR="00766E2E">
        <w:t xml:space="preserve"> 251-269-01-22-1</w:t>
      </w:r>
    </w:p>
    <w:p w14:paraId="078662D5" w14:textId="0F9DF98F" w:rsidR="0095725D" w:rsidRDefault="005D4969" w:rsidP="004942E9">
      <w:pPr>
        <w:pStyle w:val="Bezproreda"/>
      </w:pPr>
      <w:r>
        <w:t>U Zagrebu, 31</w:t>
      </w:r>
      <w:r w:rsidR="00552DDA">
        <w:t>. 10</w:t>
      </w:r>
      <w:r w:rsidR="00A0056F" w:rsidRPr="0018436E">
        <w:t>.</w:t>
      </w:r>
      <w:r w:rsidR="0095725D" w:rsidRPr="0018436E">
        <w:t xml:space="preserve"> 2022.</w:t>
      </w:r>
    </w:p>
    <w:p w14:paraId="04C45FA4" w14:textId="77777777" w:rsidR="00766E2E" w:rsidRPr="0018436E" w:rsidRDefault="00766E2E" w:rsidP="004942E9">
      <w:pPr>
        <w:pStyle w:val="Bezproreda"/>
      </w:pPr>
    </w:p>
    <w:p w14:paraId="56FA7C19" w14:textId="22972A02" w:rsidR="00766E2E" w:rsidRPr="00766E2E" w:rsidRDefault="00766E2E" w:rsidP="00766E2E">
      <w:pPr>
        <w:pStyle w:val="Bezproreda"/>
        <w:jc w:val="both"/>
      </w:pPr>
      <w:r w:rsidRPr="00766E2E">
        <w:t xml:space="preserve">Sukladno članku 16. Kolektivnog ugovora za djelatnost socijalne skrbi (''Narodne novine'' br. 61/2018), Odluci Ministarstva rada, mirovinskoga sustava, obitelji i socijalne </w:t>
      </w:r>
      <w:r w:rsidR="00552DDA">
        <w:t xml:space="preserve">politike </w:t>
      </w:r>
      <w:r w:rsidRPr="00766E2E">
        <w:t>(KLASA: 100-01/22-01/4, URBROJ: 524-08-01-01/1-22-4)</w:t>
      </w:r>
      <w:r>
        <w:t xml:space="preserve"> </w:t>
      </w:r>
      <w:r w:rsidRPr="00766E2E">
        <w:t>Centar za odgoj i obrazovanje «Vinko Bek» raspisuje</w:t>
      </w:r>
    </w:p>
    <w:p w14:paraId="498A467E" w14:textId="77777777" w:rsidR="004942E9" w:rsidRPr="00766E2E" w:rsidRDefault="004942E9" w:rsidP="004942E9">
      <w:pPr>
        <w:pStyle w:val="Bezproreda"/>
      </w:pPr>
    </w:p>
    <w:p w14:paraId="37C927ED" w14:textId="77777777" w:rsidR="00613958" w:rsidRPr="0018436E" w:rsidRDefault="00613958" w:rsidP="00613958">
      <w:pPr>
        <w:pStyle w:val="Bezproreda"/>
        <w:jc w:val="center"/>
        <w:rPr>
          <w:b/>
        </w:rPr>
      </w:pPr>
      <w:r w:rsidRPr="0018436E">
        <w:rPr>
          <w:b/>
        </w:rPr>
        <w:t>N A T J E Č A J</w:t>
      </w:r>
    </w:p>
    <w:p w14:paraId="3B0D74C8" w14:textId="77777777" w:rsidR="00613958" w:rsidRPr="0018436E" w:rsidRDefault="00613958" w:rsidP="00613958">
      <w:pPr>
        <w:pStyle w:val="Bezproreda"/>
        <w:jc w:val="center"/>
        <w:rPr>
          <w:b/>
        </w:rPr>
      </w:pPr>
    </w:p>
    <w:p w14:paraId="0E45F3A7" w14:textId="0ABA055A" w:rsidR="00613958" w:rsidRPr="0018436E" w:rsidRDefault="0018436E" w:rsidP="00613958">
      <w:pPr>
        <w:pStyle w:val="Bezproreda"/>
        <w:jc w:val="center"/>
        <w:rPr>
          <w:b/>
        </w:rPr>
      </w:pPr>
      <w:r w:rsidRPr="0018436E">
        <w:rPr>
          <w:b/>
        </w:rPr>
        <w:t>za zapošljavanje</w:t>
      </w:r>
      <w:r w:rsidR="00395C70">
        <w:rPr>
          <w:b/>
        </w:rPr>
        <w:t xml:space="preserve"> pripravnika na sljedeće</w:t>
      </w:r>
      <w:r w:rsidR="00552DDA">
        <w:rPr>
          <w:b/>
        </w:rPr>
        <w:t>m radnom mjestu</w:t>
      </w:r>
      <w:r w:rsidRPr="0018436E">
        <w:rPr>
          <w:b/>
        </w:rPr>
        <w:t>:</w:t>
      </w:r>
    </w:p>
    <w:p w14:paraId="418B3817" w14:textId="14F3900B" w:rsidR="0018436E" w:rsidRPr="0018436E" w:rsidRDefault="0018436E" w:rsidP="00613958">
      <w:pPr>
        <w:pStyle w:val="Bezproreda"/>
        <w:jc w:val="center"/>
        <w:rPr>
          <w:b/>
        </w:rPr>
      </w:pPr>
    </w:p>
    <w:p w14:paraId="2DE5AD5D" w14:textId="77777777" w:rsidR="0018436E" w:rsidRPr="0018436E" w:rsidRDefault="0018436E" w:rsidP="0018436E">
      <w:pPr>
        <w:pStyle w:val="Bezproreda"/>
        <w:numPr>
          <w:ilvl w:val="0"/>
          <w:numId w:val="3"/>
        </w:numPr>
        <w:rPr>
          <w:b/>
        </w:rPr>
      </w:pPr>
      <w:r w:rsidRPr="0018436E">
        <w:rPr>
          <w:b/>
        </w:rPr>
        <w:t>Odgajatelj – pripravnik (m/ž)</w:t>
      </w:r>
    </w:p>
    <w:p w14:paraId="5F389F2D" w14:textId="77777777" w:rsidR="0018436E" w:rsidRPr="0018436E" w:rsidRDefault="0018436E" w:rsidP="0018436E">
      <w:pPr>
        <w:pStyle w:val="Bezproreda"/>
        <w:ind w:left="1080"/>
        <w:rPr>
          <w:b/>
        </w:rPr>
      </w:pPr>
      <w:r w:rsidRPr="0018436E">
        <w:rPr>
          <w:b/>
        </w:rPr>
        <w:t>na određeno puno radno vrijeme (trajanje ugovora: 12 mjeseci)</w:t>
      </w:r>
    </w:p>
    <w:p w14:paraId="1A3F6BC0" w14:textId="3ACE966B" w:rsidR="0018436E" w:rsidRPr="0018436E" w:rsidRDefault="00552DDA" w:rsidP="0018436E">
      <w:pPr>
        <w:pStyle w:val="Bezproreda"/>
        <w:ind w:left="1080"/>
        <w:rPr>
          <w:b/>
        </w:rPr>
      </w:pPr>
      <w:r>
        <w:rPr>
          <w:b/>
        </w:rPr>
        <w:t>traženi broj radnika: 1</w:t>
      </w:r>
    </w:p>
    <w:p w14:paraId="0E155588" w14:textId="77777777" w:rsidR="0018436E" w:rsidRPr="0018436E" w:rsidRDefault="0018436E" w:rsidP="0018436E">
      <w:pPr>
        <w:pStyle w:val="Bezproreda"/>
        <w:ind w:left="1080"/>
        <w:rPr>
          <w:b/>
        </w:rPr>
      </w:pPr>
    </w:p>
    <w:p w14:paraId="637EFF65" w14:textId="77777777" w:rsidR="0018436E" w:rsidRPr="0018436E" w:rsidRDefault="0018436E" w:rsidP="0018436E">
      <w:pPr>
        <w:pStyle w:val="Bezproreda"/>
      </w:pPr>
      <w:r w:rsidRPr="0018436E">
        <w:t>Uvjeti za prijam u radni odnos:</w:t>
      </w:r>
    </w:p>
    <w:p w14:paraId="1A18C05A" w14:textId="77777777" w:rsidR="0018436E" w:rsidRPr="0018436E" w:rsidRDefault="0018436E" w:rsidP="0018436E">
      <w:pPr>
        <w:pStyle w:val="Bezproreda"/>
        <w:jc w:val="both"/>
      </w:pPr>
      <w:r w:rsidRPr="0018436E">
        <w:t>- završen diplomski sveučilišni studij iz područja edukacijsko-rehabilitacijskih znanosti ili završen diplomski sveučilišni studij iz područja odgojnih znanosti, obrazovnih znanosti, pedagogije ili logopedije</w:t>
      </w:r>
    </w:p>
    <w:p w14:paraId="4297FD6F" w14:textId="77777777" w:rsidR="0018436E" w:rsidRPr="0018436E" w:rsidRDefault="0018436E" w:rsidP="0018436E">
      <w:pPr>
        <w:pStyle w:val="Bezproreda"/>
        <w:jc w:val="both"/>
      </w:pPr>
      <w:r w:rsidRPr="0018436E">
        <w:t>- do šest mjeseci prijavljenog staža osiguranja u stečenom zvanju i obrazovnoj razini u području socijalne skrbi</w:t>
      </w:r>
    </w:p>
    <w:p w14:paraId="5BE262C4" w14:textId="77777777" w:rsidR="0018436E" w:rsidRPr="0018436E" w:rsidRDefault="0018436E" w:rsidP="0018436E">
      <w:pPr>
        <w:pStyle w:val="Bezproreda"/>
        <w:jc w:val="both"/>
      </w:pPr>
      <w:r w:rsidRPr="0018436E">
        <w:t xml:space="preserve">- nepostojanje zapreka iz članka 261. stavka 1. Zakona o socijalnoj skrbi </w:t>
      </w:r>
    </w:p>
    <w:p w14:paraId="16F3D212" w14:textId="77777777" w:rsidR="0018436E" w:rsidRPr="0018436E" w:rsidRDefault="0018436E" w:rsidP="0018436E">
      <w:pPr>
        <w:pStyle w:val="Bezproreda"/>
        <w:jc w:val="both"/>
      </w:pPr>
      <w:r w:rsidRPr="0018436E">
        <w:t>- prijava u evidenciji nezaposlenih osoba pri Hrvatskom zavodu za zapošljavanje</w:t>
      </w:r>
    </w:p>
    <w:p w14:paraId="72734F42" w14:textId="63B2548D" w:rsidR="0018436E" w:rsidRPr="0018436E" w:rsidRDefault="0018436E" w:rsidP="0018436E">
      <w:pPr>
        <w:pStyle w:val="Bezproreda"/>
      </w:pPr>
      <w:r w:rsidRPr="0018436E">
        <w:t xml:space="preserve">Uz prijavu kandidati/kandidatkinje za gore navedena radna mjesta trebaju priložiti (dovoljan je obični </w:t>
      </w:r>
      <w:proofErr w:type="spellStart"/>
      <w:r w:rsidRPr="0018436E">
        <w:t>preslik</w:t>
      </w:r>
      <w:proofErr w:type="spellEnd"/>
      <w:r w:rsidRPr="0018436E">
        <w:t xml:space="preserve"> dokumenata):</w:t>
      </w:r>
    </w:p>
    <w:p w14:paraId="4CB49322" w14:textId="77777777" w:rsidR="0018436E" w:rsidRPr="0018436E" w:rsidRDefault="0018436E" w:rsidP="0018436E">
      <w:pPr>
        <w:pStyle w:val="Bezproreda"/>
        <w:numPr>
          <w:ilvl w:val="0"/>
          <w:numId w:val="4"/>
        </w:numPr>
      </w:pPr>
      <w:r w:rsidRPr="0018436E">
        <w:t xml:space="preserve">životopis </w:t>
      </w:r>
    </w:p>
    <w:p w14:paraId="467D5871" w14:textId="77777777" w:rsidR="0018436E" w:rsidRPr="0018436E" w:rsidRDefault="0018436E" w:rsidP="0018436E">
      <w:pPr>
        <w:pStyle w:val="Bezproreda"/>
        <w:numPr>
          <w:ilvl w:val="0"/>
          <w:numId w:val="4"/>
        </w:numPr>
      </w:pPr>
      <w:r w:rsidRPr="0018436E">
        <w:t>dokaz o državljanstvu</w:t>
      </w:r>
    </w:p>
    <w:p w14:paraId="51B6BFC4" w14:textId="77777777" w:rsidR="0018436E" w:rsidRPr="0018436E" w:rsidRDefault="0018436E" w:rsidP="0018436E">
      <w:pPr>
        <w:pStyle w:val="Bezproreda"/>
        <w:numPr>
          <w:ilvl w:val="0"/>
          <w:numId w:val="4"/>
        </w:numPr>
      </w:pPr>
      <w:r w:rsidRPr="0018436E">
        <w:t>dokaz o stručnoj spremi kojim se dokazuje uvjet stručne spreme naveden u natječaju (diploma)</w:t>
      </w:r>
    </w:p>
    <w:p w14:paraId="6AE79E70" w14:textId="77777777" w:rsidR="0018436E" w:rsidRPr="0018436E" w:rsidRDefault="0018436E" w:rsidP="0018436E">
      <w:pPr>
        <w:pStyle w:val="Bezproreda"/>
        <w:numPr>
          <w:ilvl w:val="0"/>
          <w:numId w:val="4"/>
        </w:numPr>
        <w:jc w:val="both"/>
      </w:pPr>
      <w:r w:rsidRPr="0018436E">
        <w:t>potvrda/elektronički zapis s podacima evidentiranim u matičnoj evidenciji Hrvatskog zavoda za mirovinsko osiguranje iz koje/g je vidljiv staž mirovinskog osiguranja</w:t>
      </w:r>
    </w:p>
    <w:p w14:paraId="52B61F87" w14:textId="77777777" w:rsidR="0018436E" w:rsidRPr="0018436E" w:rsidRDefault="0018436E" w:rsidP="0018436E">
      <w:pPr>
        <w:pStyle w:val="Bezproreda"/>
        <w:numPr>
          <w:ilvl w:val="0"/>
          <w:numId w:val="4"/>
        </w:numPr>
      </w:pPr>
      <w:r w:rsidRPr="0018436E">
        <w:t>uvjerenje nadležnog suda da se protiv kandidata/kandidatkinje ne vodi kazneni postupak (ne starije od 6 mjeseci)</w:t>
      </w:r>
    </w:p>
    <w:p w14:paraId="2FE46D2A" w14:textId="5F967F6E" w:rsidR="0018436E" w:rsidRPr="0018436E" w:rsidRDefault="0018436E" w:rsidP="0018436E">
      <w:pPr>
        <w:pStyle w:val="Bezproreda"/>
        <w:numPr>
          <w:ilvl w:val="0"/>
          <w:numId w:val="4"/>
        </w:numPr>
      </w:pPr>
      <w:r w:rsidRPr="0018436E">
        <w:t xml:space="preserve">dokaz da se osoba vodi u evidenciji nezaposlenih osoba pri Hrvatskom zavodu za zapošljavanje </w:t>
      </w:r>
    </w:p>
    <w:p w14:paraId="0C874212" w14:textId="35EAFCEB" w:rsidR="00084FB8" w:rsidRPr="00BA396D" w:rsidRDefault="00084FB8" w:rsidP="00766E2E">
      <w:pPr>
        <w:pStyle w:val="Bezproreda"/>
        <w:rPr>
          <w:color w:val="FF0000"/>
        </w:rPr>
      </w:pPr>
    </w:p>
    <w:p w14:paraId="3BFE5B85" w14:textId="77777777" w:rsidR="00827397" w:rsidRDefault="00827397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2809D2E3" w14:textId="77777777" w:rsidR="00E758C2" w:rsidRPr="00F170AB" w:rsidRDefault="00E758C2" w:rsidP="00E758C2">
      <w:pPr>
        <w:pStyle w:val="Bezproreda"/>
        <w:ind w:left="1980"/>
      </w:pP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12F59C04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</w:t>
      </w:r>
      <w:r w:rsidR="0018436E">
        <w:rPr>
          <w:rFonts w:eastAsia="Times New Roman" w:cstheme="minorHAnsi"/>
          <w:color w:val="000000"/>
          <w:lang w:eastAsia="hr-HR"/>
        </w:rPr>
        <w:t>/kinje</w:t>
      </w:r>
      <w:r w:rsidR="00766E2E">
        <w:rPr>
          <w:rFonts w:eastAsia="Times New Roman" w:cstheme="minorHAnsi"/>
          <w:color w:val="000000"/>
          <w:lang w:eastAsia="hr-HR"/>
        </w:rPr>
        <w:t xml:space="preserve"> </w:t>
      </w:r>
      <w:r w:rsidRPr="00D72DE5">
        <w:rPr>
          <w:rFonts w:eastAsia="Times New Roman" w:cstheme="minorHAnsi"/>
          <w:color w:val="000000"/>
          <w:lang w:eastAsia="hr-HR"/>
        </w:rPr>
        <w:t xml:space="preserve">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77777777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kandidata/kandidatkinje da nakon izbora dostavi izbornike.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B01AEC2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18436E">
        <w:rPr>
          <w:color w:val="000000"/>
        </w:rPr>
        <w:t xml:space="preserve">vovremene i potpune prijave, </w:t>
      </w:r>
      <w:r w:rsidR="00BA396D" w:rsidRPr="00666862">
        <w:t>mogu biti pozvani</w:t>
      </w:r>
      <w:r w:rsidR="0018436E">
        <w:t xml:space="preserve"> na razgovor</w:t>
      </w:r>
      <w:r w:rsidR="00BA396D" w:rsidRPr="00666862">
        <w:t xml:space="preserve"> i</w:t>
      </w:r>
      <w:r w:rsidR="0018436E">
        <w:t>/ili</w:t>
      </w:r>
      <w:r w:rsidR="00BA396D" w:rsidRPr="00666862">
        <w:t xml:space="preserve">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će biti obaviješteni putem ele</w:t>
      </w:r>
      <w:r w:rsidR="00335DE8">
        <w:rPr>
          <w:color w:val="000000"/>
        </w:rPr>
        <w:t>ktron</w:t>
      </w:r>
      <w:r w:rsidR="00084FB8">
        <w:rPr>
          <w:color w:val="000000"/>
        </w:rPr>
        <w:t>ske pošte i telefonski</w:t>
      </w:r>
      <w:r w:rsidR="00DF61DE">
        <w:rPr>
          <w:color w:val="000000"/>
        </w:rPr>
        <w:t>,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7A741721" w14:textId="77777777" w:rsidR="00BA396D" w:rsidRPr="00666862" w:rsidRDefault="00BA396D" w:rsidP="0018436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Kandidati/kandidatkinje koji/e ne pristupe razgovoru/provjeri/testiranju smatra se da su povukli prijavu i više se ne smatraju kandidatom/kandidatkinjom prijavljenim na natječaj. </w:t>
      </w:r>
    </w:p>
    <w:p w14:paraId="600A26DD" w14:textId="028A3A6B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6B07667D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</w:t>
      </w:r>
      <w:r w:rsidR="00552DDA">
        <w:rPr>
          <w:rFonts w:cstheme="minorHAnsi"/>
        </w:rPr>
        <w:t>e, u slučaju da budu izabrani,</w:t>
      </w:r>
      <w:r w:rsidRPr="00666862">
        <w:rPr>
          <w:rFonts w:cstheme="minorHAnsi"/>
        </w:rPr>
        <w:t xml:space="preserve"> njihovo ime i prezime te zvanje objave na web stranici Centra te navedeni podaci dostave svim kandidatima/kandidatkinjama koji su se prijavili na natječaj.</w:t>
      </w:r>
    </w:p>
    <w:p w14:paraId="0F55A656" w14:textId="6AAFF8E4" w:rsidR="009702EE" w:rsidRPr="00F170AB" w:rsidRDefault="00BA51FC" w:rsidP="00514673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Pr="00666862">
        <w:t xml:space="preserve"> </w:t>
      </w:r>
      <w:proofErr w:type="spellStart"/>
      <w:r w:rsidRPr="00666862">
        <w:t>Kušlanova</w:t>
      </w:r>
      <w:proofErr w:type="spellEnd"/>
      <w:r w:rsidRPr="00666862">
        <w:t xml:space="preserve"> 59a,</w:t>
      </w:r>
      <w:r w:rsidR="00335DE8" w:rsidRPr="00666862">
        <w:t xml:space="preserve"> 10</w:t>
      </w:r>
      <w:r w:rsidR="00087EF3">
        <w:t>000 Zagreb osobno ili</w:t>
      </w:r>
      <w:r w:rsidR="00552DDA">
        <w:t xml:space="preserve">  poštom uz naznaku: ''Prijava na natječaj Odgajatelj-pripravnik''</w:t>
      </w:r>
      <w:r w:rsidR="00A06384" w:rsidRPr="00666862">
        <w:t xml:space="preserve">, u roku od </w:t>
      </w:r>
      <w:r w:rsidR="00666862">
        <w:t>8</w:t>
      </w:r>
      <w:r w:rsidRPr="00666862">
        <w:t xml:space="preserve"> dan</w:t>
      </w:r>
      <w:r w:rsidR="00E534ED" w:rsidRPr="00666862">
        <w:t xml:space="preserve">a od </w:t>
      </w:r>
      <w:r w:rsidR="00E534ED" w:rsidRPr="00F170AB">
        <w:t>dana objave ov</w:t>
      </w:r>
      <w:r w:rsidR="00BF5820" w:rsidRPr="00F170AB">
        <w:t>og natječaja</w:t>
      </w:r>
      <w:r w:rsidR="009702EE">
        <w:t xml:space="preserve"> u Narodnim novinama.</w:t>
      </w:r>
    </w:p>
    <w:p w14:paraId="628A75BA" w14:textId="67455CD6" w:rsidR="00BA51FC" w:rsidRDefault="00BA51FC" w:rsidP="00BA51FC">
      <w:pPr>
        <w:pStyle w:val="Bezproreda"/>
      </w:pPr>
      <w:r w:rsidRPr="00F170AB">
        <w:t>Nepotpune i nepravovremene prijave neće se razmatrati.</w:t>
      </w:r>
    </w:p>
    <w:p w14:paraId="62115F40" w14:textId="689B45E8" w:rsidR="00BA51FC" w:rsidRDefault="00552DDA" w:rsidP="00335DE8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27D5BD35" w14:textId="4DC8719F" w:rsidR="008C18FE" w:rsidRDefault="008C18FE" w:rsidP="00335DE8">
      <w:pPr>
        <w:pStyle w:val="Bezproreda"/>
        <w:jc w:val="both"/>
      </w:pPr>
    </w:p>
    <w:p w14:paraId="1DBBB2A9" w14:textId="38167067" w:rsidR="008C18FE" w:rsidRPr="00F170AB" w:rsidRDefault="008C18FE" w:rsidP="00335DE8">
      <w:pPr>
        <w:pStyle w:val="Bezproreda"/>
        <w:jc w:val="both"/>
      </w:pPr>
      <w:r>
        <w:t>*napomena: Natječaj je objavljen 4. 11. 2022.</w:t>
      </w:r>
    </w:p>
    <w:p w14:paraId="4E3EBD04" w14:textId="4D4A9207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226A42">
        <w:t xml:space="preserve">                            v</w:t>
      </w:r>
      <w:r w:rsidR="0018436E">
        <w:t xml:space="preserve">.d. ravnateljice 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77777777" w:rsidR="00CD3E7C" w:rsidRPr="00F170AB" w:rsidRDefault="006779B0" w:rsidP="00BE06BD">
      <w:pPr>
        <w:pStyle w:val="Bezproreda"/>
        <w:jc w:val="right"/>
      </w:pPr>
      <w:bookmarkStart w:id="0" w:name="_GoBack"/>
      <w:bookmarkEnd w:id="0"/>
      <w:r w:rsidRPr="00F170AB">
        <w:t xml:space="preserve">                      »Vinko Bek«, Zagreb</w:t>
      </w:r>
      <w:r w:rsidR="00CD3E7C" w:rsidRPr="00F170AB">
        <w:t>:</w:t>
      </w:r>
    </w:p>
    <w:p w14:paraId="765BDCE4" w14:textId="602C865C" w:rsidR="00CD3E7C" w:rsidRPr="00F170AB" w:rsidRDefault="0018436E" w:rsidP="006779B0">
      <w:pPr>
        <w:pStyle w:val="Bezproreda"/>
        <w:jc w:val="right"/>
      </w:pPr>
      <w:r>
        <w:t xml:space="preserve"> Ivana Rotim, prof. def.</w:t>
      </w:r>
    </w:p>
    <w:p w14:paraId="3D36099E" w14:textId="77777777" w:rsidR="00BE06BD" w:rsidRPr="00F170AB" w:rsidRDefault="00BE06BD" w:rsidP="006779B0">
      <w:pPr>
        <w:pStyle w:val="Bezproreda"/>
        <w:jc w:val="right"/>
      </w:pPr>
    </w:p>
    <w:p w14:paraId="5775DA76" w14:textId="1CF48B79" w:rsidR="006C1F08" w:rsidRDefault="00BE06BD" w:rsidP="00552DDA">
      <w:pPr>
        <w:pStyle w:val="Bezproreda"/>
        <w:jc w:val="right"/>
      </w:pPr>
      <w:r w:rsidRPr="00F170AB">
        <w:t>___________________________</w:t>
      </w:r>
    </w:p>
    <w:sectPr w:rsidR="006C1F08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66"/>
    <w:multiLevelType w:val="hybridMultilevel"/>
    <w:tmpl w:val="FFFC00B2"/>
    <w:lvl w:ilvl="0" w:tplc="393288D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25B3F"/>
    <w:rsid w:val="00034525"/>
    <w:rsid w:val="00084FB8"/>
    <w:rsid w:val="00087EF3"/>
    <w:rsid w:val="000B1CF2"/>
    <w:rsid w:val="000B4BA9"/>
    <w:rsid w:val="000E234A"/>
    <w:rsid w:val="000F102C"/>
    <w:rsid w:val="000F4143"/>
    <w:rsid w:val="00135A36"/>
    <w:rsid w:val="001401AC"/>
    <w:rsid w:val="00152755"/>
    <w:rsid w:val="0018436E"/>
    <w:rsid w:val="00185F50"/>
    <w:rsid w:val="001A5908"/>
    <w:rsid w:val="001D5DE6"/>
    <w:rsid w:val="001E1092"/>
    <w:rsid w:val="001E51B0"/>
    <w:rsid w:val="0022000F"/>
    <w:rsid w:val="00226A42"/>
    <w:rsid w:val="00263845"/>
    <w:rsid w:val="0029167F"/>
    <w:rsid w:val="003279DC"/>
    <w:rsid w:val="00335DE8"/>
    <w:rsid w:val="003800BC"/>
    <w:rsid w:val="00395C70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4BC6"/>
    <w:rsid w:val="004D5012"/>
    <w:rsid w:val="004F4A1A"/>
    <w:rsid w:val="005141DC"/>
    <w:rsid w:val="00514673"/>
    <w:rsid w:val="00552DDA"/>
    <w:rsid w:val="00583D58"/>
    <w:rsid w:val="005A1C01"/>
    <w:rsid w:val="005A6028"/>
    <w:rsid w:val="005A792F"/>
    <w:rsid w:val="005A793B"/>
    <w:rsid w:val="005D4969"/>
    <w:rsid w:val="005D5E19"/>
    <w:rsid w:val="005D68C2"/>
    <w:rsid w:val="005F732D"/>
    <w:rsid w:val="00601D22"/>
    <w:rsid w:val="00613958"/>
    <w:rsid w:val="006474B9"/>
    <w:rsid w:val="00647506"/>
    <w:rsid w:val="00654A4C"/>
    <w:rsid w:val="00665068"/>
    <w:rsid w:val="00666862"/>
    <w:rsid w:val="006779B0"/>
    <w:rsid w:val="00683460"/>
    <w:rsid w:val="00696D6C"/>
    <w:rsid w:val="006A1D3B"/>
    <w:rsid w:val="006C1F08"/>
    <w:rsid w:val="006C59D5"/>
    <w:rsid w:val="006C5AFC"/>
    <w:rsid w:val="006D1A00"/>
    <w:rsid w:val="006E16D2"/>
    <w:rsid w:val="00721A92"/>
    <w:rsid w:val="00725A3D"/>
    <w:rsid w:val="007460FC"/>
    <w:rsid w:val="00766E2E"/>
    <w:rsid w:val="007A1C9B"/>
    <w:rsid w:val="007E7522"/>
    <w:rsid w:val="00820E08"/>
    <w:rsid w:val="00827397"/>
    <w:rsid w:val="00830A8F"/>
    <w:rsid w:val="0083178A"/>
    <w:rsid w:val="008372A8"/>
    <w:rsid w:val="00844094"/>
    <w:rsid w:val="008768CB"/>
    <w:rsid w:val="008C18FE"/>
    <w:rsid w:val="008D218B"/>
    <w:rsid w:val="00932B23"/>
    <w:rsid w:val="00935287"/>
    <w:rsid w:val="00946AB3"/>
    <w:rsid w:val="009528FD"/>
    <w:rsid w:val="0095725D"/>
    <w:rsid w:val="0096113A"/>
    <w:rsid w:val="009702EE"/>
    <w:rsid w:val="009A3257"/>
    <w:rsid w:val="009A44BD"/>
    <w:rsid w:val="009B3AEB"/>
    <w:rsid w:val="00A0056F"/>
    <w:rsid w:val="00A06384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C291F"/>
    <w:rsid w:val="00BE06BD"/>
    <w:rsid w:val="00BF5820"/>
    <w:rsid w:val="00C00634"/>
    <w:rsid w:val="00C05A6E"/>
    <w:rsid w:val="00C35D79"/>
    <w:rsid w:val="00C378B3"/>
    <w:rsid w:val="00C473A3"/>
    <w:rsid w:val="00C51AAA"/>
    <w:rsid w:val="00C72FF0"/>
    <w:rsid w:val="00C761A1"/>
    <w:rsid w:val="00CD3E7C"/>
    <w:rsid w:val="00D07266"/>
    <w:rsid w:val="00D50408"/>
    <w:rsid w:val="00D60344"/>
    <w:rsid w:val="00D72DE5"/>
    <w:rsid w:val="00DA7C5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F170AB"/>
    <w:rsid w:val="00F42E18"/>
    <w:rsid w:val="00F54950"/>
    <w:rsid w:val="00F56211"/>
    <w:rsid w:val="00F621CC"/>
    <w:rsid w:val="00FA4B00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9E8E-EF20-4D2D-B312-F6050ACF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44</cp:revision>
  <cp:lastPrinted>2022-10-31T07:49:00Z</cp:lastPrinted>
  <dcterms:created xsi:type="dcterms:W3CDTF">2022-07-07T07:06:00Z</dcterms:created>
  <dcterms:modified xsi:type="dcterms:W3CDTF">2022-11-04T09:24:00Z</dcterms:modified>
</cp:coreProperties>
</file>