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933532">
        <w:rPr>
          <w:sz w:val="20"/>
          <w:szCs w:val="20"/>
        </w:rPr>
        <w:t>112-01</w:t>
      </w:r>
      <w:r w:rsidR="00A33CD0">
        <w:rPr>
          <w:sz w:val="20"/>
          <w:szCs w:val="20"/>
        </w:rPr>
        <w:t>/21</w:t>
      </w:r>
      <w:r w:rsidR="002325A4">
        <w:rPr>
          <w:sz w:val="20"/>
          <w:szCs w:val="20"/>
        </w:rPr>
        <w:t>-02/</w:t>
      </w:r>
      <w:r w:rsidR="00CC7B1C">
        <w:rPr>
          <w:sz w:val="20"/>
          <w:szCs w:val="20"/>
        </w:rPr>
        <w:t>100</w:t>
      </w:r>
    </w:p>
    <w:p w:rsidR="00B33BBA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CC7B1C">
        <w:rPr>
          <w:sz w:val="20"/>
          <w:szCs w:val="20"/>
        </w:rPr>
        <w:t>251-269-01-21-1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i Suglasnosti</w:t>
      </w:r>
      <w:r w:rsidR="00392BF7">
        <w:rPr>
          <w:sz w:val="20"/>
          <w:szCs w:val="20"/>
        </w:rPr>
        <w:t xml:space="preserve"> Minis</w:t>
      </w:r>
      <w:r w:rsidR="00A33CD0">
        <w:rPr>
          <w:sz w:val="20"/>
          <w:szCs w:val="20"/>
        </w:rPr>
        <w:t>tarstva rada, mirovinskog</w:t>
      </w:r>
      <w:r w:rsidR="00933532">
        <w:rPr>
          <w:sz w:val="20"/>
          <w:szCs w:val="20"/>
        </w:rPr>
        <w:t>a</w:t>
      </w:r>
      <w:r w:rsidR="00A33CD0">
        <w:rPr>
          <w:sz w:val="20"/>
          <w:szCs w:val="20"/>
        </w:rPr>
        <w:t xml:space="preserve"> sustava, obi</w:t>
      </w:r>
      <w:r w:rsidR="00695A8E">
        <w:rPr>
          <w:sz w:val="20"/>
          <w:szCs w:val="20"/>
        </w:rPr>
        <w:t>telji i socijalne politike od 23</w:t>
      </w:r>
      <w:r w:rsidR="00392BF7">
        <w:rPr>
          <w:sz w:val="20"/>
          <w:szCs w:val="20"/>
        </w:rPr>
        <w:t>.</w:t>
      </w:r>
      <w:r w:rsidR="00695A8E">
        <w:rPr>
          <w:sz w:val="20"/>
          <w:szCs w:val="20"/>
        </w:rPr>
        <w:t xml:space="preserve"> 9</w:t>
      </w:r>
      <w:r w:rsidR="00A33CD0">
        <w:rPr>
          <w:sz w:val="20"/>
          <w:szCs w:val="20"/>
        </w:rPr>
        <w:t>. 2021</w:t>
      </w:r>
      <w:r w:rsidR="00392BF7">
        <w:rPr>
          <w:sz w:val="20"/>
          <w:szCs w:val="20"/>
        </w:rPr>
        <w:t xml:space="preserve">. godine, </w:t>
      </w:r>
      <w:r w:rsidR="00695A8E">
        <w:rPr>
          <w:sz w:val="20"/>
          <w:szCs w:val="20"/>
        </w:rPr>
        <w:t>KLASA: 100-01/21</w:t>
      </w:r>
      <w:r w:rsidR="007944D0">
        <w:rPr>
          <w:sz w:val="20"/>
          <w:szCs w:val="20"/>
        </w:rPr>
        <w:t>-</w:t>
      </w:r>
      <w:r w:rsidR="00933532">
        <w:rPr>
          <w:sz w:val="20"/>
          <w:szCs w:val="20"/>
        </w:rPr>
        <w:t>02/1</w:t>
      </w:r>
      <w:r w:rsidR="00695A8E">
        <w:rPr>
          <w:sz w:val="20"/>
          <w:szCs w:val="20"/>
        </w:rPr>
        <w:t>096, URBROJ: 524-08-01</w:t>
      </w:r>
      <w:r w:rsidR="00933532">
        <w:rPr>
          <w:sz w:val="20"/>
          <w:szCs w:val="20"/>
        </w:rPr>
        <w:t>-</w:t>
      </w:r>
      <w:r w:rsidR="00695A8E">
        <w:rPr>
          <w:sz w:val="20"/>
          <w:szCs w:val="20"/>
        </w:rPr>
        <w:t>02/7-21-2</w:t>
      </w:r>
      <w:r w:rsidR="00933532">
        <w:rPr>
          <w:sz w:val="20"/>
          <w:szCs w:val="20"/>
        </w:rPr>
        <w:t>,</w:t>
      </w:r>
      <w:r w:rsidR="0064347F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933532">
        <w:rPr>
          <w:sz w:val="20"/>
          <w:szCs w:val="20"/>
        </w:rPr>
        <w:t xml:space="preserve"> donosi Odluku kojom se raspisuje: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DD27D1">
        <w:rPr>
          <w:b/>
          <w:sz w:val="20"/>
          <w:szCs w:val="20"/>
        </w:rPr>
        <w:t xml:space="preserve">e jednog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3C70BE" w:rsidRDefault="002325A4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Njegovatelj</w:t>
      </w:r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E727C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7944D0">
        <w:rPr>
          <w:sz w:val="20"/>
          <w:szCs w:val="20"/>
        </w:rPr>
        <w:t>završeno osnovno</w:t>
      </w:r>
      <w:r w:rsidR="008E727C">
        <w:rPr>
          <w:sz w:val="20"/>
          <w:szCs w:val="20"/>
        </w:rPr>
        <w:t>š</w:t>
      </w:r>
      <w:r w:rsidR="007944D0">
        <w:rPr>
          <w:sz w:val="20"/>
          <w:szCs w:val="20"/>
        </w:rPr>
        <w:t xml:space="preserve">kolsko obrazovanje </w:t>
      </w:r>
    </w:p>
    <w:p w:rsidR="00FA3E65" w:rsidRPr="007231C2" w:rsidRDefault="00FA3E65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tečaj za njegu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A33CD0">
        <w:rPr>
          <w:sz w:val="20"/>
          <w:szCs w:val="20"/>
        </w:rPr>
        <w:t>ne</w:t>
      </w:r>
      <w:r w:rsidR="00983E88">
        <w:rPr>
          <w:sz w:val="20"/>
          <w:szCs w:val="20"/>
        </w:rPr>
        <w:t>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991B88" w:rsidP="008E727C">
      <w:pPr>
        <w:pStyle w:val="Bezproreda"/>
        <w:jc w:val="both"/>
        <w:rPr>
          <w:sz w:val="20"/>
          <w:szCs w:val="20"/>
        </w:rPr>
      </w:pP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okaz o stručnoj spremi (svjedodžba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FA3E65" w:rsidRPr="003C70BE" w:rsidRDefault="00FA3E65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završenom tečaju za njegu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dokaz </w:t>
      </w:r>
      <w:r w:rsidR="00FA3E65">
        <w:rPr>
          <w:sz w:val="20"/>
          <w:szCs w:val="20"/>
        </w:rPr>
        <w:t>o</w:t>
      </w:r>
      <w:r w:rsidRPr="007231C2">
        <w:rPr>
          <w:sz w:val="20"/>
          <w:szCs w:val="20"/>
        </w:rPr>
        <w:t xml:space="preserve">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</w:t>
      </w:r>
      <w:r w:rsidR="00FA3E65">
        <w:rPr>
          <w:sz w:val="20"/>
          <w:szCs w:val="20"/>
        </w:rPr>
        <w:t>kandidat</w:t>
      </w:r>
      <w:r w:rsidR="00310DAE">
        <w:rPr>
          <w:sz w:val="20"/>
          <w:szCs w:val="20"/>
        </w:rPr>
        <w:t>kinje</w:t>
      </w:r>
      <w:r>
        <w:rPr>
          <w:sz w:val="20"/>
          <w:szCs w:val="20"/>
        </w:rPr>
        <w:t xml:space="preserve"> s iskustvom </w:t>
      </w:r>
      <w:r w:rsidR="00FA3E65">
        <w:rPr>
          <w:sz w:val="20"/>
          <w:szCs w:val="20"/>
        </w:rPr>
        <w:t>rada u ustanovi socijalne skrbi, kandidati/kandidatkinje s iskustvom rada sa osobama s invaliditetom, posebno s osobama s oštećenjem vida.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BA51FC" w:rsidRPr="00FA3E65" w:rsidRDefault="00B83B0C" w:rsidP="00FA3E65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r w:rsidR="00FA3E65">
        <w:rPr>
          <w:rFonts w:asciiTheme="minorHAnsi" w:hAnsiTheme="minorHAnsi" w:cstheme="minorHAnsi"/>
          <w:sz w:val="20"/>
          <w:szCs w:val="20"/>
        </w:rPr>
        <w:t>kandidat</w:t>
      </w:r>
      <w:r w:rsidR="00983E88">
        <w:rPr>
          <w:rFonts w:asciiTheme="minorHAnsi" w:hAnsiTheme="minorHAnsi" w:cstheme="minorHAnsi"/>
          <w:sz w:val="20"/>
          <w:szCs w:val="20"/>
        </w:rPr>
        <w:t>kinje koji/</w:t>
      </w:r>
      <w:r w:rsidR="00FA3E65">
        <w:rPr>
          <w:rFonts w:asciiTheme="minorHAnsi" w:hAnsiTheme="minorHAnsi" w:cstheme="minorHAnsi"/>
          <w:sz w:val="20"/>
          <w:szCs w:val="20"/>
        </w:rPr>
        <w:t>koj</w:t>
      </w:r>
      <w:r w:rsidR="00983E88">
        <w:rPr>
          <w:rFonts w:asciiTheme="minorHAnsi" w:hAnsiTheme="minorHAnsi" w:cstheme="minorHAnsi"/>
          <w:sz w:val="20"/>
          <w:szCs w:val="20"/>
        </w:rPr>
        <w:t xml:space="preserve">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r w:rsidR="00FA3E65">
        <w:rPr>
          <w:rFonts w:asciiTheme="minorHAnsi" w:hAnsiTheme="minorHAnsi" w:cstheme="minorHAnsi"/>
          <w:sz w:val="20"/>
          <w:szCs w:val="20"/>
        </w:rPr>
        <w:t>pozvan</w:t>
      </w:r>
      <w:r w:rsidR="00983E88">
        <w:rPr>
          <w:rFonts w:asciiTheme="minorHAnsi" w:hAnsiTheme="minorHAnsi" w:cstheme="minorHAnsi"/>
          <w:sz w:val="20"/>
          <w:szCs w:val="20"/>
        </w:rPr>
        <w:t>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r w:rsidR="00FA3E65">
        <w:rPr>
          <w:rFonts w:asciiTheme="minorHAnsi" w:hAnsiTheme="minorHAnsi" w:cstheme="minorHAnsi"/>
          <w:sz w:val="20"/>
          <w:szCs w:val="20"/>
        </w:rPr>
        <w:t>Kandidat</w:t>
      </w:r>
      <w:r w:rsidR="00310DAE">
        <w:rPr>
          <w:rFonts w:asciiTheme="minorHAnsi" w:hAnsiTheme="minorHAnsi" w:cstheme="minorHAnsi"/>
          <w:sz w:val="20"/>
          <w:szCs w:val="20"/>
        </w:rPr>
        <w:t>kinja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</w:t>
      </w:r>
      <w:r w:rsidR="00FA3E65">
        <w:rPr>
          <w:rFonts w:asciiTheme="minorHAnsi" w:hAnsiTheme="minorHAnsi" w:cstheme="minorHAnsi"/>
          <w:sz w:val="20"/>
          <w:szCs w:val="20"/>
        </w:rPr>
        <w:t>/povukla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r w:rsidR="00FA3E65">
        <w:rPr>
          <w:rFonts w:asciiTheme="minorHAnsi" w:hAnsiTheme="minorHAnsi" w:cstheme="minorHAnsi"/>
          <w:sz w:val="20"/>
          <w:szCs w:val="20"/>
        </w:rPr>
        <w:t>kandidat</w:t>
      </w:r>
      <w:r w:rsidR="00983E88">
        <w:rPr>
          <w:rFonts w:asciiTheme="minorHAnsi" w:hAnsiTheme="minorHAnsi" w:cstheme="minorHAnsi"/>
          <w:sz w:val="20"/>
          <w:szCs w:val="20"/>
        </w:rPr>
        <w:t>kinjom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</w:t>
      </w:r>
      <w:r w:rsidR="00FA3E65">
        <w:rPr>
          <w:rFonts w:asciiTheme="minorHAnsi" w:hAnsiTheme="minorHAnsi" w:cstheme="minorHAnsi"/>
          <w:sz w:val="20"/>
          <w:szCs w:val="20"/>
        </w:rPr>
        <w:t>/prijavljenom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r w:rsidR="00FA3E65">
        <w:rPr>
          <w:rFonts w:asciiTheme="minorHAnsi" w:hAnsiTheme="minorHAnsi" w:cstheme="minorHAnsi"/>
          <w:sz w:val="20"/>
          <w:szCs w:val="20"/>
        </w:rPr>
        <w:t>kandidat</w:t>
      </w:r>
      <w:r w:rsidR="00983E88">
        <w:rPr>
          <w:rFonts w:asciiTheme="minorHAnsi" w:hAnsiTheme="minorHAnsi" w:cstheme="minorHAnsi"/>
          <w:sz w:val="20"/>
          <w:szCs w:val="20"/>
        </w:rPr>
        <w:t>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r w:rsidR="00FA3E65">
        <w:rPr>
          <w:rFonts w:asciiTheme="minorHAnsi" w:hAnsiTheme="minorHAnsi" w:cstheme="minorHAnsi"/>
          <w:sz w:val="20"/>
          <w:szCs w:val="20"/>
        </w:rPr>
        <w:t>kandidat</w:t>
      </w:r>
      <w:r w:rsidR="008E727C">
        <w:rPr>
          <w:rFonts w:asciiTheme="minorHAnsi" w:hAnsiTheme="minorHAnsi" w:cstheme="minorHAnsi"/>
          <w:sz w:val="20"/>
          <w:szCs w:val="20"/>
        </w:rPr>
        <w:t xml:space="preserve">kinjom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FA3E65">
        <w:rPr>
          <w:rFonts w:asciiTheme="minorHAnsi" w:hAnsiTheme="minorHAnsi" w:cstheme="minorHAnsi"/>
          <w:sz w:val="20"/>
          <w:szCs w:val="20"/>
        </w:rPr>
        <w:t xml:space="preserve">ugovor na </w:t>
      </w:r>
      <w:r w:rsidR="008E727C">
        <w:rPr>
          <w:rFonts w:asciiTheme="minorHAnsi" w:hAnsiTheme="minorHAnsi" w:cstheme="minorHAnsi"/>
          <w:sz w:val="20"/>
          <w:szCs w:val="20"/>
        </w:rPr>
        <w:t xml:space="preserve">određeno </w:t>
      </w:r>
      <w:r w:rsidR="00FA3E65">
        <w:rPr>
          <w:rFonts w:asciiTheme="minorHAnsi" w:hAnsiTheme="minorHAnsi" w:cstheme="minorHAnsi"/>
          <w:sz w:val="20"/>
          <w:szCs w:val="20"/>
        </w:rPr>
        <w:t xml:space="preserve">puno </w:t>
      </w:r>
      <w:r w:rsidR="008E727C">
        <w:rPr>
          <w:rFonts w:asciiTheme="minorHAnsi" w:hAnsiTheme="minorHAnsi" w:cstheme="minorHAnsi"/>
          <w:sz w:val="20"/>
          <w:szCs w:val="20"/>
        </w:rPr>
        <w:t>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</w:t>
      </w:r>
      <w:r w:rsidR="00FA3E65">
        <w:rPr>
          <w:rFonts w:asciiTheme="minorHAnsi" w:hAnsiTheme="minorHAnsi" w:cstheme="minorHAnsi"/>
          <w:color w:val="231F20"/>
          <w:sz w:val="20"/>
          <w:szCs w:val="20"/>
        </w:rPr>
        <w:t>kandidat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</w:t>
      </w:r>
      <w:r w:rsidR="00FA3E65">
        <w:rPr>
          <w:rFonts w:asciiTheme="minorHAnsi" w:hAnsiTheme="minorHAnsi" w:cstheme="minorHAnsi"/>
          <w:color w:val="231F20"/>
          <w:sz w:val="20"/>
          <w:szCs w:val="20"/>
        </w:rPr>
        <w:t>kandidat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>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</w:t>
      </w:r>
      <w:r w:rsidR="00FA3E65">
        <w:rPr>
          <w:rFonts w:asciiTheme="minorHAnsi" w:hAnsiTheme="minorHAnsi" w:cstheme="minorHAnsi"/>
          <w:color w:val="231F20"/>
          <w:sz w:val="20"/>
          <w:szCs w:val="20"/>
        </w:rPr>
        <w:t xml:space="preserve">oji su se prijavili na natječaj te objavu podataka (ime i prezime, zvanje) na web stranici Centra. </w:t>
      </w:r>
      <w:r w:rsidR="00F97EE6"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="00F97EE6"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="00F97EE6"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="00F97EE6"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</w:t>
      </w:r>
      <w:r w:rsidR="00FA3E65">
        <w:rPr>
          <w:sz w:val="20"/>
          <w:szCs w:val="20"/>
        </w:rPr>
        <w:t>i i dokaze propisane člankom 103</w:t>
      </w:r>
      <w:r w:rsidRPr="007231C2">
        <w:rPr>
          <w:sz w:val="20"/>
          <w:szCs w:val="20"/>
        </w:rPr>
        <w:t xml:space="preserve">. stavkom 1. Zakona o hrvatskim braniteljima iz Domovinskog rata i </w:t>
      </w:r>
      <w:r w:rsidRPr="007231C2">
        <w:rPr>
          <w:sz w:val="20"/>
          <w:szCs w:val="20"/>
        </w:rPr>
        <w:lastRenderedPageBreak/>
        <w:t xml:space="preserve">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FA3E65">
        <w:rPr>
          <w:sz w:val="20"/>
          <w:szCs w:val="20"/>
        </w:rPr>
        <w:t>: ''Natječaj za Njegovatelja/Njegovateljicu</w:t>
      </w:r>
      <w:r w:rsidR="00F93430">
        <w:rPr>
          <w:sz w:val="20"/>
          <w:szCs w:val="20"/>
        </w:rPr>
        <w:t>''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FA3E65">
        <w:rPr>
          <w:sz w:val="20"/>
          <w:szCs w:val="20"/>
        </w:rPr>
        <w:t>.</w:t>
      </w:r>
    </w:p>
    <w:p w:rsidR="00F32185" w:rsidRDefault="00F32185" w:rsidP="005A5079">
      <w:pPr>
        <w:pStyle w:val="Bezproreda"/>
        <w:jc w:val="both"/>
        <w:rPr>
          <w:sz w:val="20"/>
          <w:szCs w:val="20"/>
        </w:rPr>
      </w:pPr>
    </w:p>
    <w:p w:rsidR="00F32185" w:rsidRDefault="00F32185" w:rsidP="005A5079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Natječaj objavljen: 19. 10. 2021. godine.</w:t>
      </w:r>
    </w:p>
    <w:p w:rsidR="00F32185" w:rsidRPr="007231C2" w:rsidRDefault="00F32185" w:rsidP="005A5079">
      <w:pPr>
        <w:pStyle w:val="Bezproreda"/>
        <w:jc w:val="both"/>
        <w:rPr>
          <w:sz w:val="20"/>
          <w:szCs w:val="20"/>
        </w:rPr>
      </w:pPr>
      <w:bookmarkStart w:id="0" w:name="_GoBack"/>
      <w:bookmarkEnd w:id="0"/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3559AC" w:rsidRDefault="003559AC" w:rsidP="00BA51FC">
      <w:pPr>
        <w:pStyle w:val="Bezproreda"/>
        <w:rPr>
          <w:sz w:val="20"/>
          <w:szCs w:val="20"/>
        </w:rPr>
      </w:pPr>
    </w:p>
    <w:p w:rsidR="003559AC" w:rsidRDefault="003559AC" w:rsidP="00BA51FC">
      <w:pPr>
        <w:pStyle w:val="Bezproreda"/>
        <w:rPr>
          <w:sz w:val="20"/>
          <w:szCs w:val="20"/>
        </w:rPr>
      </w:pPr>
    </w:p>
    <w:p w:rsidR="00C26E07" w:rsidRDefault="00C26E07" w:rsidP="00BA51FC">
      <w:pPr>
        <w:pStyle w:val="Bezproreda"/>
        <w:rPr>
          <w:sz w:val="20"/>
          <w:szCs w:val="20"/>
        </w:rPr>
      </w:pP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325A4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559AC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5A8E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B1B65"/>
    <w:rsid w:val="008C719A"/>
    <w:rsid w:val="008D218B"/>
    <w:rsid w:val="008E727C"/>
    <w:rsid w:val="008E7C12"/>
    <w:rsid w:val="0091471F"/>
    <w:rsid w:val="00932B23"/>
    <w:rsid w:val="00933532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33CD0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C7B1C"/>
    <w:rsid w:val="00CD3E7C"/>
    <w:rsid w:val="00D00400"/>
    <w:rsid w:val="00D50408"/>
    <w:rsid w:val="00D73D3C"/>
    <w:rsid w:val="00DA7C51"/>
    <w:rsid w:val="00DC4302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32185"/>
    <w:rsid w:val="00F42E18"/>
    <w:rsid w:val="00F54950"/>
    <w:rsid w:val="00F56211"/>
    <w:rsid w:val="00F621CC"/>
    <w:rsid w:val="00F77806"/>
    <w:rsid w:val="00F93430"/>
    <w:rsid w:val="00F97EE6"/>
    <w:rsid w:val="00FA3E65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C8C9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260</cp:revision>
  <cp:lastPrinted>2021-10-15T12:09:00Z</cp:lastPrinted>
  <dcterms:created xsi:type="dcterms:W3CDTF">2013-02-12T08:32:00Z</dcterms:created>
  <dcterms:modified xsi:type="dcterms:W3CDTF">2021-10-18T06:49:00Z</dcterms:modified>
</cp:coreProperties>
</file>